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4" w:rsidRPr="003A54B4" w:rsidRDefault="003A54B4" w:rsidP="003A54B4">
      <w:pPr>
        <w:jc w:val="center"/>
        <w:rPr>
          <w:sz w:val="28"/>
          <w:szCs w:val="28"/>
        </w:rPr>
      </w:pPr>
      <w:r w:rsidRPr="003A54B4">
        <w:rPr>
          <w:sz w:val="28"/>
          <w:szCs w:val="28"/>
        </w:rPr>
        <w:t>Справка</w:t>
      </w:r>
    </w:p>
    <w:p w:rsidR="003A54B4" w:rsidRPr="003A54B4" w:rsidRDefault="003A54B4" w:rsidP="003A54B4">
      <w:pPr>
        <w:jc w:val="center"/>
        <w:rPr>
          <w:sz w:val="28"/>
          <w:szCs w:val="28"/>
        </w:rPr>
      </w:pPr>
      <w:r w:rsidRPr="003A54B4">
        <w:rPr>
          <w:sz w:val="28"/>
          <w:szCs w:val="28"/>
        </w:rPr>
        <w:t xml:space="preserve">об источнике официального опубликования (обнародования) </w:t>
      </w:r>
    </w:p>
    <w:p w:rsidR="003A54B4" w:rsidRPr="003A54B4" w:rsidRDefault="003A54B4" w:rsidP="003A54B4">
      <w:pPr>
        <w:jc w:val="center"/>
        <w:rPr>
          <w:sz w:val="28"/>
          <w:szCs w:val="28"/>
        </w:rPr>
      </w:pPr>
      <w:r w:rsidRPr="003A54B4">
        <w:rPr>
          <w:sz w:val="28"/>
          <w:szCs w:val="28"/>
        </w:rPr>
        <w:t>муниципального нормативно-правового акта</w:t>
      </w:r>
    </w:p>
    <w:p w:rsidR="003A54B4" w:rsidRPr="003A54B4" w:rsidRDefault="003A54B4" w:rsidP="003A54B4">
      <w:pPr>
        <w:jc w:val="center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rPr>
          <w:sz w:val="28"/>
          <w:szCs w:val="28"/>
        </w:rPr>
      </w:pPr>
      <w:r w:rsidRPr="003A54B4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Янтиковского района от 15.02.2019 № 65</w:t>
      </w:r>
      <w:r w:rsidRPr="003A54B4">
        <w:rPr>
          <w:sz w:val="28"/>
          <w:szCs w:val="28"/>
        </w:rPr>
        <w:t xml:space="preserve"> «О муниципальной программе Янтиковского района «О муниципальной программе </w:t>
      </w:r>
      <w:r>
        <w:rPr>
          <w:sz w:val="28"/>
          <w:szCs w:val="28"/>
        </w:rPr>
        <w:t xml:space="preserve"> </w:t>
      </w:r>
      <w:r w:rsidRPr="003A54B4">
        <w:rPr>
          <w:sz w:val="28"/>
          <w:szCs w:val="28"/>
        </w:rPr>
        <w:t xml:space="preserve">Янтиковского района «Развитие </w:t>
      </w:r>
      <w:r>
        <w:rPr>
          <w:sz w:val="28"/>
          <w:szCs w:val="28"/>
        </w:rPr>
        <w:t xml:space="preserve"> </w:t>
      </w:r>
      <w:r w:rsidRPr="003A54B4">
        <w:rPr>
          <w:sz w:val="28"/>
          <w:szCs w:val="28"/>
        </w:rPr>
        <w:t xml:space="preserve">транспортной системы Янтиковского </w:t>
      </w:r>
      <w:r>
        <w:rPr>
          <w:sz w:val="28"/>
          <w:szCs w:val="28"/>
        </w:rPr>
        <w:t xml:space="preserve"> </w:t>
      </w:r>
      <w:r w:rsidRPr="003A54B4">
        <w:rPr>
          <w:sz w:val="28"/>
          <w:szCs w:val="28"/>
        </w:rPr>
        <w:t>района»</w:t>
      </w:r>
      <w:bookmarkStart w:id="0" w:name="_GoBack"/>
      <w:bookmarkEnd w:id="0"/>
      <w:r w:rsidRPr="003A54B4">
        <w:rPr>
          <w:sz w:val="28"/>
          <w:szCs w:val="28"/>
        </w:rPr>
        <w:t xml:space="preserve"> </w:t>
      </w:r>
    </w:p>
    <w:p w:rsidR="003A54B4" w:rsidRPr="003A54B4" w:rsidRDefault="003A54B4" w:rsidP="003A54B4">
      <w:pPr>
        <w:jc w:val="both"/>
        <w:rPr>
          <w:color w:val="000000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32"/>
      </w:tblGrid>
      <w:tr w:rsidR="003A54B4" w:rsidRPr="003A54B4" w:rsidTr="003A54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Информационное издание «Вестник Янтиковского района»</w:t>
            </w:r>
          </w:p>
        </w:tc>
      </w:tr>
      <w:tr w:rsidR="003A54B4" w:rsidRPr="003A54B4" w:rsidTr="003A54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Дата издания (обнародования)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3A54B4">
              <w:rPr>
                <w:sz w:val="28"/>
                <w:szCs w:val="28"/>
                <w:lang w:eastAsia="en-US"/>
              </w:rPr>
              <w:t>.02.2019</w:t>
            </w:r>
          </w:p>
        </w:tc>
      </w:tr>
      <w:tr w:rsidR="003A54B4" w:rsidRPr="003A54B4" w:rsidTr="003A54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Номер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A54B4" w:rsidRPr="003A54B4" w:rsidTr="003A54B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4" w:rsidRPr="003A54B4" w:rsidRDefault="003A54B4" w:rsidP="003A5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54B4">
              <w:rPr>
                <w:sz w:val="28"/>
                <w:szCs w:val="28"/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4" w:rsidRPr="003A54B4" w:rsidRDefault="003A54B4" w:rsidP="003A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  <w:r w:rsidRPr="003A54B4">
        <w:rPr>
          <w:sz w:val="28"/>
          <w:szCs w:val="28"/>
        </w:rPr>
        <w:t>Глава администрации</w:t>
      </w:r>
    </w:p>
    <w:p w:rsidR="003A54B4" w:rsidRPr="003A54B4" w:rsidRDefault="003A54B4" w:rsidP="003A54B4">
      <w:pPr>
        <w:jc w:val="both"/>
        <w:rPr>
          <w:sz w:val="28"/>
          <w:szCs w:val="28"/>
        </w:rPr>
      </w:pPr>
      <w:r w:rsidRPr="003A54B4">
        <w:rPr>
          <w:sz w:val="28"/>
          <w:szCs w:val="28"/>
        </w:rPr>
        <w:t>Янтиковского района                                          В.А. Ванерке</w:t>
      </w: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28"/>
          <w:szCs w:val="28"/>
        </w:rPr>
      </w:pPr>
      <w:r w:rsidRPr="003A54B4">
        <w:rPr>
          <w:sz w:val="28"/>
          <w:szCs w:val="28"/>
        </w:rPr>
        <w:t>«04» марта 2019 г.</w:t>
      </w:r>
    </w:p>
    <w:p w:rsidR="00D75498" w:rsidRDefault="00D75498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3A54B4" w:rsidRPr="003A54B4" w:rsidTr="00B3021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4149" w:type="dxa"/>
          </w:tcPr>
          <w:p w:rsidR="003A54B4" w:rsidRPr="003A54B4" w:rsidRDefault="003A54B4" w:rsidP="003A54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4B4" w:rsidRPr="003A54B4" w:rsidRDefault="003A54B4" w:rsidP="003A54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A54B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3A54B4" w:rsidRPr="003A54B4" w:rsidRDefault="003A54B4" w:rsidP="003A54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3A54B4" w:rsidRPr="003A54B4" w:rsidRDefault="003A54B4" w:rsidP="003A54B4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A54B4">
              <w:rPr>
                <w:b/>
                <w:bCs/>
                <w:noProof/>
              </w:rPr>
              <w:t>ЧУВАШСКАЯ РЕСПУБЛИКА</w:t>
            </w:r>
          </w:p>
          <w:p w:rsidR="003A54B4" w:rsidRPr="003A54B4" w:rsidRDefault="003A54B4" w:rsidP="003A54B4">
            <w:pPr>
              <w:rPr>
                <w:sz w:val="28"/>
                <w:szCs w:val="28"/>
                <w:lang w:val="en-US"/>
              </w:rPr>
            </w:pPr>
          </w:p>
        </w:tc>
      </w:tr>
      <w:tr w:rsidR="003A54B4" w:rsidRPr="003A54B4" w:rsidTr="00B3021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49" w:type="dxa"/>
          </w:tcPr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A54B4">
              <w:rPr>
                <w:b/>
                <w:bCs/>
                <w:noProof/>
                <w:color w:val="000000"/>
              </w:rPr>
              <w:t>ТĂВАЙ РАЙОН</w:t>
            </w: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A54B4">
              <w:rPr>
                <w:b/>
                <w:bCs/>
                <w:noProof/>
                <w:color w:val="000000"/>
              </w:rPr>
              <w:t>АДМИНИСТРАЦИЙĔ</w:t>
            </w: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bCs/>
                <w:color w:val="000000"/>
              </w:rPr>
            </w:pP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3A54B4">
              <w:rPr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3A54B4" w:rsidRPr="003A54B4" w:rsidRDefault="003A54B4" w:rsidP="003A54B4">
            <w:pPr>
              <w:jc w:val="center"/>
            </w:pP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15.02.</w:t>
            </w:r>
            <w:r w:rsidRPr="003A54B4">
              <w:rPr>
                <w:noProof/>
                <w:color w:val="000000"/>
                <w:sz w:val="28"/>
                <w:szCs w:val="28"/>
              </w:rPr>
              <w:t xml:space="preserve">2019 № </w:t>
            </w:r>
            <w:r>
              <w:rPr>
                <w:noProof/>
                <w:color w:val="000000"/>
                <w:sz w:val="28"/>
                <w:szCs w:val="28"/>
              </w:rPr>
              <w:t>65</w:t>
            </w:r>
          </w:p>
          <w:p w:rsidR="003A54B4" w:rsidRPr="003A54B4" w:rsidRDefault="003A54B4" w:rsidP="003A54B4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A54B4">
              <w:rPr>
                <w:noProof/>
                <w:color w:val="000000"/>
                <w:sz w:val="28"/>
                <w:szCs w:val="28"/>
              </w:rPr>
              <w:t>Тǎвай ялě</w:t>
            </w:r>
          </w:p>
          <w:p w:rsidR="003A54B4" w:rsidRPr="003A54B4" w:rsidRDefault="003A54B4" w:rsidP="003A54B4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991" w:type="dxa"/>
            <w:vMerge/>
          </w:tcPr>
          <w:p w:rsidR="003A54B4" w:rsidRPr="003A54B4" w:rsidRDefault="003A54B4" w:rsidP="003A54B4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A54B4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A54B4">
              <w:rPr>
                <w:b/>
                <w:bCs/>
                <w:noProof/>
                <w:color w:val="000000"/>
              </w:rPr>
              <w:t>ЯНТИКОВСКОГО РАЙОНА</w:t>
            </w: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3A54B4">
              <w:rPr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3A54B4" w:rsidRPr="003A54B4" w:rsidRDefault="003A54B4" w:rsidP="003A54B4">
            <w:pPr>
              <w:jc w:val="center"/>
            </w:pPr>
          </w:p>
          <w:p w:rsidR="003A54B4" w:rsidRPr="003A54B4" w:rsidRDefault="003A54B4" w:rsidP="003A5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15.02.</w:t>
            </w:r>
            <w:r w:rsidRPr="003A54B4">
              <w:rPr>
                <w:noProof/>
                <w:sz w:val="28"/>
                <w:szCs w:val="28"/>
              </w:rPr>
              <w:t xml:space="preserve">2019 № </w:t>
            </w:r>
            <w:r>
              <w:rPr>
                <w:noProof/>
                <w:sz w:val="28"/>
                <w:szCs w:val="28"/>
              </w:rPr>
              <w:t>65</w:t>
            </w:r>
          </w:p>
          <w:p w:rsidR="003A54B4" w:rsidRPr="003A54B4" w:rsidRDefault="003A54B4" w:rsidP="003A54B4">
            <w:pPr>
              <w:jc w:val="center"/>
              <w:rPr>
                <w:noProof/>
                <w:sz w:val="28"/>
                <w:szCs w:val="28"/>
              </w:rPr>
            </w:pPr>
            <w:r w:rsidRPr="003A54B4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3A54B4" w:rsidRPr="003A54B4" w:rsidRDefault="003A54B4" w:rsidP="003A54B4">
      <w:pPr>
        <w:rPr>
          <w:sz w:val="28"/>
          <w:szCs w:val="28"/>
        </w:rPr>
      </w:pPr>
      <w:r w:rsidRPr="003A54B4">
        <w:rPr>
          <w:sz w:val="28"/>
          <w:szCs w:val="28"/>
        </w:rPr>
        <w:t xml:space="preserve">О муниципальной программе </w:t>
      </w:r>
    </w:p>
    <w:p w:rsidR="003A54B4" w:rsidRPr="003A54B4" w:rsidRDefault="003A54B4" w:rsidP="003A54B4">
      <w:pPr>
        <w:rPr>
          <w:sz w:val="28"/>
          <w:szCs w:val="28"/>
        </w:rPr>
      </w:pPr>
      <w:r w:rsidRPr="003A54B4">
        <w:rPr>
          <w:sz w:val="28"/>
          <w:szCs w:val="28"/>
        </w:rPr>
        <w:t xml:space="preserve">Янтиковского района «Развитие </w:t>
      </w:r>
    </w:p>
    <w:p w:rsidR="003A54B4" w:rsidRPr="003A54B4" w:rsidRDefault="003A54B4" w:rsidP="003A54B4">
      <w:pPr>
        <w:rPr>
          <w:sz w:val="28"/>
          <w:szCs w:val="28"/>
        </w:rPr>
      </w:pPr>
      <w:r w:rsidRPr="003A54B4">
        <w:rPr>
          <w:sz w:val="28"/>
          <w:szCs w:val="28"/>
        </w:rPr>
        <w:t xml:space="preserve">транспортной системы Янтиковского </w:t>
      </w:r>
    </w:p>
    <w:p w:rsidR="003A54B4" w:rsidRPr="003A54B4" w:rsidRDefault="003A54B4" w:rsidP="003A54B4">
      <w:pPr>
        <w:rPr>
          <w:sz w:val="28"/>
          <w:szCs w:val="28"/>
        </w:rPr>
      </w:pPr>
      <w:r w:rsidRPr="003A54B4">
        <w:rPr>
          <w:sz w:val="28"/>
          <w:szCs w:val="28"/>
        </w:rPr>
        <w:t>района»</w:t>
      </w:r>
    </w:p>
    <w:p w:rsidR="003A54B4" w:rsidRPr="003A54B4" w:rsidRDefault="003A54B4" w:rsidP="003A54B4">
      <w:pPr>
        <w:rPr>
          <w:sz w:val="28"/>
          <w:szCs w:val="28"/>
        </w:rPr>
      </w:pPr>
    </w:p>
    <w:p w:rsidR="003A54B4" w:rsidRPr="003A54B4" w:rsidRDefault="003A54B4" w:rsidP="003A54B4">
      <w:pPr>
        <w:jc w:val="both"/>
        <w:rPr>
          <w:sz w:val="16"/>
          <w:szCs w:val="16"/>
        </w:rPr>
      </w:pPr>
    </w:p>
    <w:p w:rsidR="003A54B4" w:rsidRPr="003A54B4" w:rsidRDefault="003A54B4" w:rsidP="003A54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A54B4">
        <w:rPr>
          <w:sz w:val="28"/>
          <w:szCs w:val="28"/>
        </w:rPr>
        <w:t xml:space="preserve">В целях повышения эффективности использования бюджетных средств, направляемых на развитие транспортной системы, администрация Янтиковского района  </w:t>
      </w:r>
      <w:proofErr w:type="gramStart"/>
      <w:r w:rsidRPr="003A54B4">
        <w:rPr>
          <w:b/>
          <w:sz w:val="28"/>
          <w:szCs w:val="28"/>
        </w:rPr>
        <w:t>п</w:t>
      </w:r>
      <w:proofErr w:type="gramEnd"/>
      <w:r w:rsidRPr="003A54B4">
        <w:rPr>
          <w:b/>
          <w:sz w:val="28"/>
          <w:szCs w:val="28"/>
        </w:rPr>
        <w:t xml:space="preserve"> о с т а н о в л я е т: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1. Утвердить прилагаемую муниципальную программу Янтиковского района «Развитие транспортной системы Янтиковского района» (далее – Программа).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2. Утвердить ответственным исполнителем Программы отдел строительства, дорожного и ЖКХ администрации Янтиковского района.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3. Финансовому отделу администрации Янтиковского района при формировании бюджета Янтиковского района на очередной финансовый годи плановый период предусматривать бюджетные ассигнования на реализацию Программы исходя из реальных возможностей бюджета Янтиковского района.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4. Рекомендовать администрациям сельских поселений района принять участие в реализации Программы.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 xml:space="preserve">5. Признать утратившими силу: 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54B4">
        <w:rPr>
          <w:sz w:val="28"/>
          <w:szCs w:val="28"/>
        </w:rPr>
        <w:t>а) постановление администрации Янтиковского района от 31.12.2013 №765 «О муниципальной программе Янтиковского района «Развитие транспортной системы Янтиковского района» на 2014-2020 годы»;</w:t>
      </w:r>
      <w:proofErr w:type="gramEnd"/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lastRenderedPageBreak/>
        <w:t>б) постановление администрации Янтиковского района от 11.03.2015 №100 «О внесении изменений в постановление администрации Янтиковского района от 31.12.2013 № 765 «О муниципальной программе Янтиковского района «Развитие транспортной системы Янтиковского района» на 2014-2020 годы»;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в) постановление администрации Янтиковского района от 16.10.2015 №403 «О внесении изменений в постановление администрации Янтиковского района от 31.12.2013 № 765 «О муниципальной программе Янтиковского района «Развитие транспортной системы Янтиковского района» на 2014 - 2020 годы»;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г) постановление администрации Янтиковского района от 17.11.2016 №342 «О внесении изменений в муниципальную программу Янтиковского района Чувашской Республики «Развитие транспортной системы Янтиковского района» на 2014 - 2020 годы»;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д) постановление администрации Янтиковского района от 29.12.2017 №641 «О внесении изменений в муниципальную программу Янтиковского района Чувашской Республики «Развитие транспортной системы Янтиковского района» на 2014 - 2020 годы».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6. Настоящее постановление вступает в силу с момента его официального опубликования, распространяется на правоотношения, возникшие с 1 января 2019 года.</w:t>
      </w:r>
    </w:p>
    <w:p w:rsidR="003A54B4" w:rsidRPr="003A54B4" w:rsidRDefault="003A54B4" w:rsidP="003A54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A54B4">
        <w:rPr>
          <w:sz w:val="28"/>
          <w:szCs w:val="28"/>
        </w:rPr>
        <w:t xml:space="preserve">7. </w:t>
      </w:r>
      <w:proofErr w:type="gramStart"/>
      <w:r w:rsidRPr="003A54B4">
        <w:rPr>
          <w:sz w:val="28"/>
          <w:szCs w:val="28"/>
        </w:rPr>
        <w:t>Контроль за</w:t>
      </w:r>
      <w:proofErr w:type="gramEnd"/>
      <w:r w:rsidRPr="003A54B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отдел строительства, дорожного и ЖКХ администрации Янтиковского района Т.Е. Дьяконову.</w:t>
      </w:r>
    </w:p>
    <w:p w:rsidR="003A54B4" w:rsidRPr="003A54B4" w:rsidRDefault="003A54B4" w:rsidP="003A54B4">
      <w:pPr>
        <w:rPr>
          <w:sz w:val="28"/>
          <w:szCs w:val="28"/>
        </w:rPr>
      </w:pPr>
    </w:p>
    <w:p w:rsidR="003A54B4" w:rsidRPr="003A54B4" w:rsidRDefault="003A54B4" w:rsidP="003A54B4">
      <w:pPr>
        <w:ind w:right="4253"/>
        <w:jc w:val="both"/>
        <w:rPr>
          <w:sz w:val="28"/>
          <w:szCs w:val="28"/>
        </w:rPr>
      </w:pPr>
    </w:p>
    <w:p w:rsidR="003A54B4" w:rsidRPr="003A54B4" w:rsidRDefault="003A54B4" w:rsidP="003A54B4">
      <w:pPr>
        <w:ind w:right="4253"/>
        <w:jc w:val="both"/>
        <w:rPr>
          <w:sz w:val="28"/>
          <w:szCs w:val="28"/>
        </w:rPr>
      </w:pPr>
      <w:r w:rsidRPr="003A54B4">
        <w:rPr>
          <w:sz w:val="28"/>
          <w:szCs w:val="28"/>
        </w:rPr>
        <w:t xml:space="preserve">Глава администрации </w:t>
      </w:r>
    </w:p>
    <w:p w:rsidR="003A54B4" w:rsidRPr="003A54B4" w:rsidRDefault="003A54B4" w:rsidP="003A54B4">
      <w:pPr>
        <w:ind w:right="-2"/>
        <w:jc w:val="both"/>
        <w:rPr>
          <w:sz w:val="28"/>
          <w:szCs w:val="28"/>
        </w:rPr>
      </w:pPr>
      <w:r w:rsidRPr="003A54B4">
        <w:rPr>
          <w:sz w:val="28"/>
          <w:szCs w:val="28"/>
        </w:rPr>
        <w:t>Янтиковского района                                                                В.А. Ванерке</w:t>
      </w: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A54B4" w:rsidRDefault="003A54B4" w:rsidP="00E70269">
      <w:pPr>
        <w:rPr>
          <w:sz w:val="28"/>
          <w:szCs w:val="28"/>
        </w:rPr>
      </w:pPr>
    </w:p>
    <w:p w:rsidR="003232A9" w:rsidRPr="003232A9" w:rsidRDefault="003232A9" w:rsidP="00E70269">
      <w:pPr>
        <w:autoSpaceDE w:val="0"/>
        <w:autoSpaceDN w:val="0"/>
        <w:adjustRightInd w:val="0"/>
        <w:ind w:left="4680"/>
        <w:outlineLvl w:val="0"/>
        <w:rPr>
          <w:bCs/>
        </w:rPr>
      </w:pPr>
      <w:r w:rsidRPr="003232A9">
        <w:rPr>
          <w:bCs/>
        </w:rPr>
        <w:lastRenderedPageBreak/>
        <w:t>УТВЕРЖДЕНА</w:t>
      </w:r>
    </w:p>
    <w:p w:rsidR="003232A9" w:rsidRPr="003232A9" w:rsidRDefault="003232A9" w:rsidP="00E70269">
      <w:pPr>
        <w:autoSpaceDE w:val="0"/>
        <w:autoSpaceDN w:val="0"/>
        <w:adjustRightInd w:val="0"/>
        <w:ind w:left="4680"/>
        <w:rPr>
          <w:bCs/>
        </w:rPr>
      </w:pPr>
      <w:r w:rsidRPr="003232A9">
        <w:rPr>
          <w:bCs/>
        </w:rPr>
        <w:t>постановлением администрации</w:t>
      </w:r>
    </w:p>
    <w:p w:rsidR="003232A9" w:rsidRPr="003232A9" w:rsidRDefault="003232A9" w:rsidP="00E70269">
      <w:pPr>
        <w:autoSpaceDE w:val="0"/>
        <w:autoSpaceDN w:val="0"/>
        <w:adjustRightInd w:val="0"/>
        <w:ind w:left="4680"/>
        <w:rPr>
          <w:bCs/>
        </w:rPr>
      </w:pPr>
      <w:r w:rsidRPr="003232A9">
        <w:rPr>
          <w:bCs/>
        </w:rPr>
        <w:t>Янтиковского района</w:t>
      </w:r>
    </w:p>
    <w:p w:rsidR="003232A9" w:rsidRPr="003232A9" w:rsidRDefault="003232A9" w:rsidP="00E70269">
      <w:pPr>
        <w:autoSpaceDE w:val="0"/>
        <w:autoSpaceDN w:val="0"/>
        <w:adjustRightInd w:val="0"/>
        <w:ind w:left="4680"/>
        <w:rPr>
          <w:bCs/>
        </w:rPr>
      </w:pPr>
      <w:r w:rsidRPr="003232A9">
        <w:rPr>
          <w:bCs/>
        </w:rPr>
        <w:t xml:space="preserve">от </w:t>
      </w:r>
      <w:r w:rsidR="00C4090D">
        <w:rPr>
          <w:bCs/>
        </w:rPr>
        <w:t>15.02</w:t>
      </w:r>
      <w:r>
        <w:rPr>
          <w:bCs/>
        </w:rPr>
        <w:t>.2019</w:t>
      </w:r>
      <w:r w:rsidRPr="003232A9">
        <w:rPr>
          <w:bCs/>
        </w:rPr>
        <w:t xml:space="preserve"> № </w:t>
      </w:r>
      <w:r w:rsidR="00C4090D">
        <w:rPr>
          <w:bCs/>
        </w:rPr>
        <w:t>65</w:t>
      </w:r>
    </w:p>
    <w:p w:rsidR="003232A9" w:rsidRPr="000F298E" w:rsidRDefault="003232A9" w:rsidP="003232A9">
      <w:pPr>
        <w:rPr>
          <w:sz w:val="28"/>
          <w:szCs w:val="28"/>
        </w:rPr>
      </w:pPr>
    </w:p>
    <w:p w:rsidR="003232A9" w:rsidRPr="000F298E" w:rsidRDefault="003232A9" w:rsidP="003232A9">
      <w:pPr>
        <w:rPr>
          <w:sz w:val="28"/>
          <w:szCs w:val="28"/>
        </w:rPr>
      </w:pPr>
    </w:p>
    <w:p w:rsidR="003232A9" w:rsidRPr="000F298E" w:rsidRDefault="003232A9" w:rsidP="003232A9">
      <w:pPr>
        <w:rPr>
          <w:sz w:val="28"/>
          <w:szCs w:val="28"/>
        </w:rPr>
      </w:pPr>
    </w:p>
    <w:p w:rsidR="003232A9" w:rsidRPr="000F298E" w:rsidRDefault="003232A9" w:rsidP="003232A9">
      <w:pPr>
        <w:rPr>
          <w:sz w:val="28"/>
          <w:szCs w:val="28"/>
        </w:rPr>
      </w:pPr>
    </w:p>
    <w:p w:rsidR="003232A9" w:rsidRPr="000F298E" w:rsidRDefault="003232A9" w:rsidP="003232A9">
      <w:pPr>
        <w:rPr>
          <w:sz w:val="28"/>
          <w:szCs w:val="28"/>
        </w:rPr>
      </w:pPr>
    </w:p>
    <w:p w:rsidR="003232A9" w:rsidRPr="00E70269" w:rsidRDefault="003232A9" w:rsidP="003232A9"/>
    <w:p w:rsidR="003232A9" w:rsidRPr="00E70269" w:rsidRDefault="003232A9" w:rsidP="003232A9">
      <w:pPr>
        <w:jc w:val="center"/>
        <w:rPr>
          <w:b/>
        </w:rPr>
      </w:pPr>
      <w:r w:rsidRPr="00E70269">
        <w:rPr>
          <w:b/>
        </w:rPr>
        <w:t xml:space="preserve">МУНИЦИПАЛЬНАЯ ПРОГРАММА </w:t>
      </w:r>
    </w:p>
    <w:p w:rsidR="003232A9" w:rsidRPr="00E70269" w:rsidRDefault="003232A9" w:rsidP="003232A9">
      <w:pPr>
        <w:jc w:val="center"/>
        <w:rPr>
          <w:b/>
        </w:rPr>
      </w:pPr>
      <w:r w:rsidRPr="00E70269">
        <w:rPr>
          <w:b/>
        </w:rPr>
        <w:t xml:space="preserve">ЯНТИКОВСКОГО РАЙОНА </w:t>
      </w:r>
    </w:p>
    <w:p w:rsidR="003232A9" w:rsidRPr="00E70269" w:rsidRDefault="003232A9" w:rsidP="003232A9">
      <w:pPr>
        <w:jc w:val="center"/>
        <w:rPr>
          <w:b/>
        </w:rPr>
      </w:pPr>
      <w:r w:rsidRPr="00E70269">
        <w:rPr>
          <w:b/>
        </w:rPr>
        <w:t>«РАЗВИТИЕ ТРАНСПОРТНОЙ СИСТЕМЫ</w:t>
      </w:r>
    </w:p>
    <w:p w:rsidR="003232A9" w:rsidRPr="00E70269" w:rsidRDefault="003232A9" w:rsidP="003232A9">
      <w:pPr>
        <w:jc w:val="center"/>
        <w:rPr>
          <w:b/>
        </w:rPr>
      </w:pPr>
      <w:r w:rsidRPr="00E70269">
        <w:rPr>
          <w:b/>
        </w:rPr>
        <w:t>ЯНТИКОВСКОГО РАЙОНА»</w:t>
      </w:r>
    </w:p>
    <w:p w:rsidR="003232A9" w:rsidRPr="00E70269" w:rsidRDefault="003232A9" w:rsidP="003232A9">
      <w:pPr>
        <w:jc w:val="center"/>
      </w:pPr>
      <w:r w:rsidRPr="00E70269">
        <w:t>(далее – Программа)</w:t>
      </w:r>
    </w:p>
    <w:p w:rsidR="003232A9" w:rsidRPr="00E70269" w:rsidRDefault="003232A9" w:rsidP="003232A9"/>
    <w:p w:rsidR="003232A9" w:rsidRPr="00E70269" w:rsidRDefault="003232A9" w:rsidP="003232A9"/>
    <w:p w:rsidR="003232A9" w:rsidRPr="00E70269" w:rsidRDefault="003232A9" w:rsidP="003232A9"/>
    <w:p w:rsidR="003232A9" w:rsidRPr="00E70269" w:rsidRDefault="003232A9" w:rsidP="003232A9"/>
    <w:p w:rsidR="003232A9" w:rsidRPr="00E70269" w:rsidRDefault="003232A9" w:rsidP="003232A9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69"/>
        <w:gridCol w:w="5125"/>
      </w:tblGrid>
      <w:tr w:rsidR="003232A9" w:rsidRPr="00E70269" w:rsidTr="003232A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E70269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E70269" w:rsidRDefault="003232A9" w:rsidP="003232A9">
            <w:pPr>
              <w:pStyle w:val="ConsPlusNormal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и ЖКХ администрации Янтиковского района</w:t>
            </w:r>
          </w:p>
          <w:p w:rsidR="003232A9" w:rsidRPr="00E70269" w:rsidRDefault="003232A9" w:rsidP="003232A9">
            <w:pPr>
              <w:pStyle w:val="ConsPlusNormal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E70269" w:rsidTr="003232A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E70269" w:rsidRDefault="003232A9" w:rsidP="00323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Программы:</w:t>
            </w:r>
          </w:p>
          <w:p w:rsidR="003232A9" w:rsidRPr="00E70269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E70269" w:rsidRDefault="003232A9" w:rsidP="003232A9">
            <w:pPr>
              <w:pStyle w:val="ConsPlusNormal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9">
              <w:rPr>
                <w:rFonts w:ascii="Times New Roman" w:hAnsi="Times New Roman" w:cs="Times New Roman"/>
                <w:sz w:val="24"/>
                <w:szCs w:val="24"/>
              </w:rPr>
              <w:t>1 февраля 2019 года</w:t>
            </w:r>
          </w:p>
        </w:tc>
      </w:tr>
      <w:tr w:rsidR="003232A9" w:rsidRPr="000F298E" w:rsidTr="003232A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32A9" w:rsidRPr="000F298E" w:rsidTr="003232A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2A9" w:rsidRPr="000F298E" w:rsidRDefault="003232A9" w:rsidP="00323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2A9" w:rsidRPr="000F298E" w:rsidRDefault="003232A9" w:rsidP="003232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2A9" w:rsidRPr="000F298E" w:rsidRDefault="003232A9" w:rsidP="003232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298E">
        <w:rPr>
          <w:rFonts w:ascii="Times New Roman" w:hAnsi="Times New Roman" w:cs="Times New Roman"/>
          <w:sz w:val="28"/>
          <w:szCs w:val="28"/>
        </w:rPr>
        <w:br/>
      </w:r>
    </w:p>
    <w:p w:rsidR="003232A9" w:rsidRPr="000F298E" w:rsidRDefault="003232A9" w:rsidP="00323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32A9" w:rsidRPr="000F298E" w:rsidRDefault="003232A9" w:rsidP="00323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32A9" w:rsidRPr="000F298E" w:rsidRDefault="003232A9" w:rsidP="00323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32A9" w:rsidRPr="000F298E" w:rsidRDefault="003232A9" w:rsidP="0032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98E">
        <w:rPr>
          <w:rFonts w:ascii="Times New Roman" w:hAnsi="Times New Roman" w:cs="Times New Roman"/>
          <w:sz w:val="28"/>
          <w:szCs w:val="28"/>
        </w:rPr>
        <w:br w:type="page"/>
      </w:r>
    </w:p>
    <w:p w:rsidR="003232A9" w:rsidRPr="000F298E" w:rsidRDefault="003232A9" w:rsidP="003232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Янтиковского района</w:t>
      </w:r>
    </w:p>
    <w:p w:rsidR="003232A9" w:rsidRPr="000F298E" w:rsidRDefault="003232A9" w:rsidP="003232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Янтиковского района»</w:t>
      </w:r>
    </w:p>
    <w:p w:rsidR="003232A9" w:rsidRPr="000F298E" w:rsidRDefault="003232A9" w:rsidP="003232A9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</w:p>
    <w:p w:rsidR="003232A9" w:rsidRPr="000F298E" w:rsidRDefault="003232A9" w:rsidP="003232A9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</w:p>
    <w:p w:rsidR="003232A9" w:rsidRPr="000F298E" w:rsidRDefault="003232A9" w:rsidP="003232A9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298E">
        <w:rPr>
          <w:rFonts w:ascii="Times New Roman" w:hAnsi="Times New Roman" w:cs="Times New Roman"/>
          <w:caps/>
          <w:sz w:val="24"/>
          <w:szCs w:val="24"/>
        </w:rPr>
        <w:t>Паспорт ПРОГРАММЫ</w:t>
      </w:r>
    </w:p>
    <w:p w:rsidR="003232A9" w:rsidRPr="000F298E" w:rsidRDefault="003232A9" w:rsidP="0032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390"/>
        <w:gridCol w:w="5882"/>
      </w:tblGrid>
      <w:tr w:rsidR="003232A9" w:rsidRPr="000F298E" w:rsidTr="003232A9">
        <w:tc>
          <w:tcPr>
            <w:tcW w:w="158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и ЖКХ администрации Янтиковского района</w:t>
            </w:r>
          </w:p>
        </w:tc>
      </w:tr>
      <w:tr w:rsidR="003232A9" w:rsidRPr="000F298E" w:rsidTr="003232A9">
        <w:tc>
          <w:tcPr>
            <w:tcW w:w="158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12" w:type="pct"/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Янтиковского района;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информационного обеспечения администрации Янтиковского района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12" w:type="pct"/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Янтиковского района (по согласованию);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8E">
              <w:rPr>
                <w:rFonts w:ascii="Times New Roman" w:hAnsi="Times New Roman"/>
                <w:sz w:val="24"/>
                <w:szCs w:val="24"/>
              </w:rPr>
              <w:t>ОГИБДД МО МВД РФ «Урмарский» (по согласованию)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12" w:type="pct"/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дороги»;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«Повышение б</w:t>
            </w:r>
            <w:r w:rsidR="00CE1211"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движения»</w:t>
            </w:r>
          </w:p>
          <w:p w:rsidR="003232A9" w:rsidRPr="000F298E" w:rsidRDefault="003232A9" w:rsidP="00CE121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12" w:type="pct"/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</w:tcPr>
          <w:p w:rsidR="003232A9" w:rsidRPr="000F298E" w:rsidRDefault="003232A9" w:rsidP="003232A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F298E">
              <w:t>формирование развитой сети автомобильных дорог и обеспечение доступности для населения безопасных и качественных транспортных услуг, способствующих повышению конкурентоспособности Янтиковского района</w:t>
            </w:r>
          </w:p>
          <w:p w:rsidR="003232A9" w:rsidRPr="000F298E" w:rsidRDefault="003232A9" w:rsidP="003232A9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3232A9" w:rsidRPr="000F298E" w:rsidTr="003232A9">
        <w:tc>
          <w:tcPr>
            <w:tcW w:w="1589" w:type="pct"/>
            <w:tcBorders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  <w:tcBorders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в сфере дорожной деятельности и транспортных услуг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на территории Янтиковского района – 276,1 км;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на территории Янтиковского района, находящихся в нормативном состоянии, – 91,9 км;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на территории </w:t>
            </w:r>
            <w:r w:rsidRPr="000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Янтиковского района, соответствующих нормативным требованиям, в их общей протяженности – 33,3 процентов; 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ремонту, – 47,1 км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2019-2035 годы: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1 этап – 2019-2025 годы;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2 этап – 2026-2030 годы;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471044,9 тыс. рублей, в том числе: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1 этап – 209212,9 тыс. рублей, из них: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2019 году – 52098,4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2020 году – 26198,5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2021 году – 26183,2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2022 году – 26183,2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2023 году – 26183,2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2024 году – 26183,2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2025 году – 26183,2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2 этап – 130916,0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3 этап – 130916,0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 – 417642,8 тыс. рублей, в том числе: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1 этап – 187223,8 тыс. рублей, из них: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2019 году – 48957,1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2020 году – 23057,2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2021 году – 23041,9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2022 году – 23041,9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2023 году – 23041,9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2024 году – 23041,9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2025 году – 23041,9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2 этап – 115209,5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3 этап – 115209,5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– 53402,1 тыс. рублей, в том числе: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1 этап – 21989,1 тыс. рублей, из них: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2019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2020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2021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2022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2023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2024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в 2025 году – 3141,3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2 этап – 15706,5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3 этап – 15706,5 тыс. рублей;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– 0,0 тыс. рублей.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уточняются при формировании бюджета Янтиковского района на очередной финансовый год и плановый период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9" w:rsidRPr="000F298E" w:rsidTr="003232A9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nil"/>
            </w:tcBorders>
          </w:tcPr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и рентабельности дорожного хозяйства;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 в сопутствующих сферах экономики и сфере услуг;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3232A9" w:rsidRPr="000F298E" w:rsidRDefault="003232A9" w:rsidP="003232A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</w:t>
            </w: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A9" w:rsidRPr="000F298E" w:rsidRDefault="003232A9" w:rsidP="003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A9" w:rsidRPr="000F298E" w:rsidRDefault="003232A9" w:rsidP="00323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2A9" w:rsidRPr="000F298E" w:rsidRDefault="003232A9" w:rsidP="000F5034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br w:type="page"/>
      </w:r>
      <w:r w:rsidRPr="000F29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государственной политики </w:t>
      </w:r>
    </w:p>
    <w:p w:rsidR="003232A9" w:rsidRPr="000F298E" w:rsidRDefault="003232A9" w:rsidP="000F5034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Программы, цели, задачи, описание </w:t>
      </w:r>
    </w:p>
    <w:p w:rsidR="003232A9" w:rsidRPr="000F298E" w:rsidRDefault="003232A9" w:rsidP="000F5034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>сроков и этапов реализации Программы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567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0F298E">
        <w:t xml:space="preserve"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F298E">
          <w:t>2015 г</w:t>
        </w:r>
      </w:smartTag>
      <w:r w:rsidRPr="000F298E">
        <w:t xml:space="preserve">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0F298E">
          <w:t>2018 г</w:t>
        </w:r>
      </w:smartTag>
      <w:r w:rsidRPr="000F298E">
        <w:t xml:space="preserve">. № 204, </w:t>
      </w:r>
      <w:hyperlink r:id="rId10" w:history="1">
        <w:r w:rsidRPr="000F298E">
          <w:t>Стратегией</w:t>
        </w:r>
      </w:hyperlink>
      <w:r w:rsidRPr="000F298E">
        <w:t xml:space="preserve"> социально-экономического развития Чувашской Республики до 2035 года</w:t>
      </w:r>
      <w:proofErr w:type="gramEnd"/>
      <w:r w:rsidRPr="000F298E">
        <w:t xml:space="preserve">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0F298E">
          <w:t>2018 г</w:t>
        </w:r>
      </w:smartTag>
      <w:r w:rsidRPr="000F298E">
        <w:t xml:space="preserve">. № 254, ежегодными </w:t>
      </w:r>
      <w:hyperlink r:id="rId11" w:history="1">
        <w:r w:rsidRPr="000F298E">
          <w:t>послания</w:t>
        </w:r>
      </w:hyperlink>
      <w:r w:rsidRPr="000F298E">
        <w:t>ми Главы Чувашской Республики Государственному Совету Чувашской Республики.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Целью Программы является формирование развитой сети автомобильных дорог и обеспечение доступности для населения безопасных и качественных транспортных услуг, способствующих повышению конкурентоспособности Янтиковского района.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Для достижения поставленной цели необходимо решение следующих задач: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 xml:space="preserve">увеличение доли протяженности автомобильных дорог общего пользования местного значения, соответствующих нормативным требованиям, в их общей протяженности; 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снижение смертности от дорожно-транспортных происшествий и количества дорожно-транспортных происшествий с пострадавшими;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содействие развитию конкуренции в сфере дорожной деятельности и транспортных услуг.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Программа будет реализовываться в 2019-2035 годах в три этапа: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1 этап – 2019-2025 годы;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2 этап – 2026-2030 годы;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3 этап – 2031-2035 годы.</w:t>
      </w:r>
    </w:p>
    <w:p w:rsidR="003232A9" w:rsidRPr="000F298E" w:rsidRDefault="003A54B4" w:rsidP="003232A9">
      <w:pPr>
        <w:autoSpaceDE w:val="0"/>
        <w:autoSpaceDN w:val="0"/>
        <w:adjustRightInd w:val="0"/>
        <w:ind w:firstLine="709"/>
        <w:jc w:val="both"/>
      </w:pPr>
      <w:hyperlink r:id="rId12" w:history="1">
        <w:r w:rsidR="003232A9" w:rsidRPr="000F298E">
          <w:t>Сведения</w:t>
        </w:r>
      </w:hyperlink>
      <w:r w:rsidR="003232A9" w:rsidRPr="000F298E">
        <w:t xml:space="preserve"> о целевых индикаторах и показателях Программы, подпрограмм Программы и их значениях приведены в приложении № 1 к Программе.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 xml:space="preserve">Перечень целевых индикаторов и показателей </w:t>
      </w:r>
      <w:proofErr w:type="gramStart"/>
      <w:r w:rsidRPr="000F298E">
        <w:t>носит открытый характер и предусматривает</w:t>
      </w:r>
      <w:proofErr w:type="gramEnd"/>
      <w:r w:rsidRPr="000F298E"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</w:p>
    <w:p w:rsidR="003232A9" w:rsidRPr="000F298E" w:rsidRDefault="003232A9" w:rsidP="000F50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 xml:space="preserve">Раздел II. Обобщенная характеристика основных мероприятий </w:t>
      </w:r>
    </w:p>
    <w:p w:rsidR="003232A9" w:rsidRPr="000F298E" w:rsidRDefault="003232A9" w:rsidP="000F50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 xml:space="preserve">подпрограмм Программы 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Выстроенная в рамках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 xml:space="preserve">Задачи Программы будут решаться в рамках </w:t>
      </w:r>
      <w:r w:rsidR="00CE1211">
        <w:t>двух</w:t>
      </w:r>
      <w:r w:rsidRPr="000F298E">
        <w:t xml:space="preserve"> подпрограмм.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 xml:space="preserve">Подпрограмма «Автомобильные дороги» включает следующее основное мероприятие: 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0F298E">
        <w:t xml:space="preserve">Основное мероприятие 1 «Мероприятия, реализуемые с привлечением межбюджетных трансфертов бюджетам другого уровня»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в границах </w:t>
      </w:r>
      <w:r w:rsidRPr="000F298E">
        <w:lastRenderedPageBreak/>
        <w:t>Янтиковского района, в границах населенных пунктов поселения,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Подпрограмма «Повышение безопасности дорожного движения» включает в себя два основных мероприятия: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>Основное мероприятие 1 «Совершенствование обучения детей правилам дорожного движения и навыкам безопасного поведения на дорогах» включает следующие мероприятия: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 xml:space="preserve"> приобретение мобильных </w:t>
      </w:r>
      <w:proofErr w:type="spellStart"/>
      <w:r w:rsidRPr="000F298E">
        <w:t>автогородков</w:t>
      </w:r>
      <w:proofErr w:type="spellEnd"/>
      <w:r w:rsidRPr="000F298E">
        <w:t>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травматизма;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 xml:space="preserve">обеспечение учащихся </w:t>
      </w:r>
      <w:proofErr w:type="spellStart"/>
      <w:r w:rsidRPr="000F298E">
        <w:t>световозвращающими</w:t>
      </w:r>
      <w:proofErr w:type="spellEnd"/>
      <w:r w:rsidRPr="000F298E">
        <w:t xml:space="preserve"> элементами, создание условий для вовлечения детей и молодежи в деятельность по обеспечению безопасности дорожного движения; 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>организация системы оказания методической помощи родителям в вопросах обучения детей правилам дорожного движения и навыкам безопасного поведения на дорогах;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>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3232A9" w:rsidRPr="000F298E" w:rsidRDefault="003232A9" w:rsidP="003232A9">
      <w:pPr>
        <w:widowControl w:val="0"/>
        <w:autoSpaceDE w:val="0"/>
        <w:autoSpaceDN w:val="0"/>
        <w:ind w:firstLine="709"/>
        <w:contextualSpacing/>
        <w:jc w:val="both"/>
      </w:pPr>
      <w:r w:rsidRPr="000F298E">
        <w:t>Основное мероприятие 2 «Повышение правового сознания участников дорожного движения» включает следующие мероприятия:</w:t>
      </w:r>
    </w:p>
    <w:p w:rsidR="003232A9" w:rsidRPr="000F298E" w:rsidRDefault="003232A9" w:rsidP="003232A9">
      <w:pPr>
        <w:widowControl w:val="0"/>
        <w:autoSpaceDE w:val="0"/>
        <w:autoSpaceDN w:val="0"/>
        <w:spacing w:line="240" w:lineRule="atLeast"/>
        <w:ind w:firstLine="709"/>
        <w:contextualSpacing/>
        <w:jc w:val="both"/>
      </w:pPr>
      <w:r w:rsidRPr="000F298E">
        <w:t>проведение комплексной информационно-пропаган</w:t>
      </w:r>
      <w:r w:rsidRPr="000F298E">
        <w:softHyphen/>
        <w:t>дистской кампании, направленной на повышение  безопасности дорожного движения и культуры поведения участников дорожного движения;</w:t>
      </w:r>
    </w:p>
    <w:p w:rsidR="003232A9" w:rsidRPr="000F298E" w:rsidRDefault="003232A9" w:rsidP="003232A9">
      <w:pPr>
        <w:autoSpaceDE w:val="0"/>
        <w:autoSpaceDN w:val="0"/>
        <w:spacing w:line="240" w:lineRule="atLeast"/>
        <w:ind w:firstLine="709"/>
        <w:contextualSpacing/>
        <w:jc w:val="both"/>
      </w:pPr>
      <w:r w:rsidRPr="000F298E">
        <w:t>проведение специализированных конференций и семинаров, посвященных вопросам безопасности дорожного движения;</w:t>
      </w:r>
    </w:p>
    <w:p w:rsidR="003232A9" w:rsidRPr="000F298E" w:rsidRDefault="003232A9" w:rsidP="003232A9">
      <w:pPr>
        <w:widowControl w:val="0"/>
        <w:autoSpaceDE w:val="0"/>
        <w:autoSpaceDN w:val="0"/>
        <w:spacing w:line="240" w:lineRule="atLeast"/>
        <w:ind w:firstLine="709"/>
        <w:contextualSpacing/>
        <w:jc w:val="both"/>
      </w:pPr>
      <w:r w:rsidRPr="000F298E">
        <w:t xml:space="preserve">организация работы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движения. 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3232A9" w:rsidRPr="000F298E" w:rsidRDefault="003232A9" w:rsidP="003232A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 xml:space="preserve">Раздел III. Обоснование объема финансовых ресурсов, </w:t>
      </w:r>
    </w:p>
    <w:p w:rsidR="003232A9" w:rsidRPr="000F298E" w:rsidRDefault="003232A9" w:rsidP="003232A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9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F298E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 </w:t>
      </w:r>
    </w:p>
    <w:p w:rsidR="003232A9" w:rsidRPr="000F298E" w:rsidRDefault="003232A9" w:rsidP="003232A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98E">
        <w:rPr>
          <w:rFonts w:ascii="Times New Roman" w:hAnsi="Times New Roman" w:cs="Times New Roman"/>
          <w:b/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3232A9" w:rsidRPr="000F298E" w:rsidRDefault="003232A9" w:rsidP="003232A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8E">
        <w:rPr>
          <w:rFonts w:ascii="Times New Roman" w:hAnsi="Times New Roman" w:cs="Times New Roman"/>
          <w:b/>
          <w:sz w:val="24"/>
          <w:szCs w:val="24"/>
        </w:rPr>
        <w:t>и годам реализации Программы)</w:t>
      </w: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F298E">
        <w:t>Расходы Программы формируются за счет средств федерального бюджета, республиканского бюджета Чувашской Республики, бюджета Янтиковского района и средств внебюджетных источников.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2019-2035 годах составляет 471044,9 тыс. рублей, в том числе средства: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417642,8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бюджета Янтиковского района – 53402,1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Прогнозируемый объем финансирования Программы на 1 этапе (в 2019-2025 годах) составит 209212,9 тыс. рублей, в том числе: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2019 году – 52098,4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2020 году – 26198,5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2021 году – 26183,2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2022 году – 26183,2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2023 году – 26183,2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2024 году – 26183,2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lastRenderedPageBreak/>
        <w:t>в 2025 году – 26183,2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187223,8 тыс. рублей, в том числе: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2019 году – 48957,1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2020 году – 23057,2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2021 году – 23041,9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2022 году – 23041,9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2023 году – 23041,9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2024 году – 23041,9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2025 году – 23041,9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бюджета Янтиковского района – 21989,1 тыс. рублей, в том числе: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2019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2020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2021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2022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2023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2024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 2025 году – 3141,3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На 2 этапе (в 2026-2030 годах) объем финансирования Программы составит 130916,0 тыс. рублей,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из них средства: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федерального бюджета – 0,0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115209,5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бюджета Янтиковского района – 15706,5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На 3 этапе (в 2031-2035 годах) объем финансирования Программы составит 130916,0 тыс. рублей,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из них средства: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федерального бюджета – 0,0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115209,5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бюджета Янтиковского района – 15706,5 тыс. рублей;</w:t>
      </w:r>
    </w:p>
    <w:p w:rsidR="003232A9" w:rsidRPr="000F298E" w:rsidRDefault="003232A9" w:rsidP="00323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8E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 xml:space="preserve">Ресурсное </w:t>
      </w:r>
      <w:hyperlink r:id="rId13" w:history="1">
        <w:r w:rsidRPr="000F298E">
          <w:t>обеспечение</w:t>
        </w:r>
      </w:hyperlink>
      <w:r w:rsidRPr="000F298E"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Программе.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  <w:r w:rsidRPr="000F298E">
        <w:t xml:space="preserve">В Программу включены подпрограммы согласно </w:t>
      </w:r>
      <w:hyperlink r:id="rId14" w:history="1">
        <w:r w:rsidRPr="000F298E">
          <w:t>приложениям №</w:t>
        </w:r>
      </w:hyperlink>
      <w:r w:rsidRPr="000F298E">
        <w:t>№ 3, 4 к Программе.</w:t>
      </w:r>
    </w:p>
    <w:p w:rsidR="003232A9" w:rsidRPr="000F298E" w:rsidRDefault="003232A9" w:rsidP="003232A9"/>
    <w:p w:rsidR="003232A9" w:rsidRPr="000F298E" w:rsidRDefault="003232A9" w:rsidP="003232A9"/>
    <w:p w:rsidR="003232A9" w:rsidRPr="000F298E" w:rsidRDefault="003232A9" w:rsidP="003232A9">
      <w:pPr>
        <w:jc w:val="center"/>
      </w:pPr>
      <w:r w:rsidRPr="000F298E">
        <w:t>_____________</w:t>
      </w: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jc w:val="both"/>
      </w:pPr>
    </w:p>
    <w:p w:rsidR="003232A9" w:rsidRPr="000F298E" w:rsidRDefault="003232A9" w:rsidP="003232A9">
      <w:pPr>
        <w:autoSpaceDE w:val="0"/>
        <w:autoSpaceDN w:val="0"/>
        <w:adjustRightInd w:val="0"/>
        <w:ind w:firstLine="709"/>
        <w:jc w:val="both"/>
        <w:sectPr w:rsidR="003232A9" w:rsidRPr="000F298E" w:rsidSect="003232A9">
          <w:headerReference w:type="even" r:id="rId15"/>
          <w:pgSz w:w="11906" w:h="16838" w:code="9"/>
          <w:pgMar w:top="1134" w:right="851" w:bottom="1134" w:left="1985" w:header="851" w:footer="709" w:gutter="0"/>
          <w:pgNumType w:start="3"/>
          <w:cols w:space="708"/>
          <w:titlePg/>
          <w:docGrid w:linePitch="360"/>
        </w:sectPr>
      </w:pPr>
    </w:p>
    <w:p w:rsidR="003232A9" w:rsidRPr="000F298E" w:rsidRDefault="003232A9" w:rsidP="00CE1211">
      <w:pPr>
        <w:ind w:firstLine="9923"/>
        <w:jc w:val="right"/>
      </w:pPr>
      <w:r w:rsidRPr="000F298E">
        <w:lastRenderedPageBreak/>
        <w:t>Приложение № 1</w:t>
      </w:r>
    </w:p>
    <w:p w:rsidR="003232A9" w:rsidRPr="000F298E" w:rsidRDefault="003232A9" w:rsidP="00CE1211">
      <w:pPr>
        <w:ind w:firstLine="9923"/>
        <w:jc w:val="right"/>
      </w:pPr>
      <w:r w:rsidRPr="000F298E">
        <w:t xml:space="preserve">к муниципальной программе Янтиковского </w:t>
      </w:r>
    </w:p>
    <w:p w:rsidR="003232A9" w:rsidRPr="000F298E" w:rsidRDefault="003232A9" w:rsidP="00CE1211">
      <w:pPr>
        <w:ind w:firstLine="9923"/>
        <w:jc w:val="right"/>
      </w:pPr>
      <w:r w:rsidRPr="000F298E">
        <w:t xml:space="preserve">района «Развитие транспортной системы </w:t>
      </w:r>
    </w:p>
    <w:p w:rsidR="003232A9" w:rsidRPr="000F298E" w:rsidRDefault="003232A9" w:rsidP="00CE1211">
      <w:pPr>
        <w:ind w:firstLine="9923"/>
        <w:jc w:val="right"/>
      </w:pPr>
      <w:r w:rsidRPr="000F298E">
        <w:t>Янтиковского района»</w:t>
      </w:r>
    </w:p>
    <w:p w:rsidR="003232A9" w:rsidRPr="000F298E" w:rsidRDefault="003232A9" w:rsidP="003232A9"/>
    <w:p w:rsidR="003232A9" w:rsidRPr="000F298E" w:rsidRDefault="003232A9" w:rsidP="003232A9"/>
    <w:p w:rsidR="003232A9" w:rsidRPr="000F298E" w:rsidRDefault="003232A9" w:rsidP="003232A9">
      <w:pPr>
        <w:jc w:val="center"/>
        <w:rPr>
          <w:b/>
        </w:rPr>
      </w:pPr>
      <w:proofErr w:type="gramStart"/>
      <w:r w:rsidRPr="000F298E">
        <w:rPr>
          <w:b/>
        </w:rPr>
        <w:t>С</w:t>
      </w:r>
      <w:proofErr w:type="gramEnd"/>
      <w:r w:rsidRPr="000F298E">
        <w:rPr>
          <w:b/>
        </w:rPr>
        <w:t xml:space="preserve"> В Е Д Е Н И Я</w:t>
      </w:r>
    </w:p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</w:rPr>
        <w:t>о целевых индикаторах и показателях муниципальной программы Янтиковского района</w:t>
      </w:r>
    </w:p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</w:rPr>
        <w:t>«Развитие транспортной системы Янтиковского района», подпрограмм муниципальной программы</w:t>
      </w:r>
    </w:p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</w:rPr>
        <w:t xml:space="preserve">Янтиковского района «Развитие транспортной системы Янтиковского района» и их </w:t>
      </w:r>
      <w:proofErr w:type="gramStart"/>
      <w:r w:rsidRPr="000F298E">
        <w:rPr>
          <w:b/>
        </w:rPr>
        <w:t>значениях</w:t>
      </w:r>
      <w:proofErr w:type="gramEnd"/>
    </w:p>
    <w:p w:rsidR="003232A9" w:rsidRPr="000F298E" w:rsidRDefault="003232A9" w:rsidP="003232A9">
      <w:pPr>
        <w:jc w:val="center"/>
        <w:rPr>
          <w:b/>
        </w:rPr>
      </w:pPr>
    </w:p>
    <w:tbl>
      <w:tblPr>
        <w:tblW w:w="5340" w:type="pct"/>
        <w:tblInd w:w="-49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06"/>
        <w:gridCol w:w="4903"/>
        <w:gridCol w:w="1134"/>
        <w:gridCol w:w="1557"/>
        <w:gridCol w:w="848"/>
        <w:gridCol w:w="848"/>
        <w:gridCol w:w="848"/>
        <w:gridCol w:w="863"/>
        <w:gridCol w:w="838"/>
        <w:gridCol w:w="860"/>
        <w:gridCol w:w="851"/>
        <w:gridCol w:w="851"/>
        <w:gridCol w:w="848"/>
      </w:tblGrid>
      <w:tr w:rsidR="003232A9" w:rsidRPr="000F298E" w:rsidTr="003232A9">
        <w:trPr>
          <w:trHeight w:val="20"/>
        </w:trPr>
        <w:tc>
          <w:tcPr>
            <w:tcW w:w="161" w:type="pct"/>
            <w:vMerge w:val="restar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№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proofErr w:type="spellStart"/>
            <w:r w:rsidRPr="000F298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56" w:type="pct"/>
            <w:vMerge w:val="restar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Целевой индикатор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360" w:type="pct"/>
            <w:vMerge w:val="restar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24" w:type="pct"/>
            <w:gridSpan w:val="10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3232A9" w:rsidRPr="000F298E" w:rsidTr="003232A9">
        <w:trPr>
          <w:trHeight w:val="20"/>
        </w:trPr>
        <w:tc>
          <w:tcPr>
            <w:tcW w:w="161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6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 xml:space="preserve">Базовое значение 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(по состоянию на 31.12.2018)</w:t>
            </w:r>
          </w:p>
        </w:tc>
        <w:tc>
          <w:tcPr>
            <w:tcW w:w="269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2019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69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2020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69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2021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74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2022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66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2023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2024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2025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2030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  <w:tc>
          <w:tcPr>
            <w:tcW w:w="269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2035</w:t>
            </w:r>
          </w:p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год</w:t>
            </w:r>
          </w:p>
        </w:tc>
      </w:tr>
    </w:tbl>
    <w:p w:rsidR="003232A9" w:rsidRPr="000F298E" w:rsidRDefault="003232A9" w:rsidP="003232A9">
      <w:pPr>
        <w:rPr>
          <w:sz w:val="2"/>
          <w:szCs w:val="2"/>
        </w:rPr>
      </w:pPr>
    </w:p>
    <w:tbl>
      <w:tblPr>
        <w:tblW w:w="5346" w:type="pct"/>
        <w:tblInd w:w="-4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81"/>
        <w:gridCol w:w="4908"/>
        <w:gridCol w:w="1124"/>
        <w:gridCol w:w="9"/>
        <w:gridCol w:w="1558"/>
        <w:gridCol w:w="850"/>
        <w:gridCol w:w="853"/>
        <w:gridCol w:w="6"/>
        <w:gridCol w:w="844"/>
        <w:gridCol w:w="16"/>
        <w:gridCol w:w="834"/>
        <w:gridCol w:w="13"/>
        <w:gridCol w:w="860"/>
        <w:gridCol w:w="9"/>
        <w:gridCol w:w="819"/>
        <w:gridCol w:w="16"/>
        <w:gridCol w:w="16"/>
        <w:gridCol w:w="841"/>
        <w:gridCol w:w="13"/>
        <w:gridCol w:w="850"/>
        <w:gridCol w:w="822"/>
      </w:tblGrid>
      <w:tr w:rsidR="003232A9" w:rsidRPr="000F298E" w:rsidTr="003232A9">
        <w:trPr>
          <w:trHeight w:val="70"/>
          <w:tblHeader/>
        </w:trPr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gridSpan w:val="2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</w:t>
            </w:r>
          </w:p>
        </w:tc>
        <w:tc>
          <w:tcPr>
            <w:tcW w:w="273" w:type="pct"/>
            <w:gridSpan w:val="4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  <w:gridSpan w:val="2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12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</w:t>
            </w:r>
          </w:p>
        </w:tc>
      </w:tr>
      <w:tr w:rsidR="003232A9" w:rsidRPr="000F298E" w:rsidTr="003232A9">
        <w:tc>
          <w:tcPr>
            <w:tcW w:w="5000" w:type="pct"/>
            <w:gridSpan w:val="21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  <w:p w:rsidR="003232A9" w:rsidRPr="000F298E" w:rsidRDefault="003232A9" w:rsidP="003232A9">
            <w:pPr>
              <w:jc w:val="center"/>
              <w:rPr>
                <w:b/>
                <w:sz w:val="18"/>
                <w:szCs w:val="18"/>
              </w:rPr>
            </w:pPr>
            <w:r w:rsidRPr="000F298E">
              <w:rPr>
                <w:b/>
                <w:sz w:val="18"/>
                <w:szCs w:val="18"/>
              </w:rPr>
              <w:t>Муниципальная программа Янтиковского района «Развитие транспортной системы Янтиковского района»</w:t>
            </w:r>
          </w:p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1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района, находящихся в нормативном состоянии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44,8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53,8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58,8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61,1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63,3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65,5</w:t>
            </w:r>
          </w:p>
        </w:tc>
        <w:tc>
          <w:tcPr>
            <w:tcW w:w="273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67,7</w:t>
            </w:r>
          </w:p>
        </w:tc>
        <w:tc>
          <w:tcPr>
            <w:tcW w:w="271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69,9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80,9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91,9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16,2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19,5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21,3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22,1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22,9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23,7</w:t>
            </w:r>
          </w:p>
        </w:tc>
        <w:tc>
          <w:tcPr>
            <w:tcW w:w="273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24,5</w:t>
            </w:r>
          </w:p>
        </w:tc>
        <w:tc>
          <w:tcPr>
            <w:tcW w:w="271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25,3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29,3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33,3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4.</w:t>
            </w:r>
          </w:p>
        </w:tc>
        <w:tc>
          <w:tcPr>
            <w:tcW w:w="1559" w:type="pct"/>
            <w:vAlign w:val="center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146,8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159,6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138,4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128,9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136,4</w:t>
            </w:r>
          </w:p>
        </w:tc>
        <w:tc>
          <w:tcPr>
            <w:tcW w:w="273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128,3</w:t>
            </w:r>
          </w:p>
        </w:tc>
        <w:tc>
          <w:tcPr>
            <w:tcW w:w="271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149,0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745,0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745,0</w:t>
            </w:r>
          </w:p>
        </w:tc>
      </w:tr>
      <w:tr w:rsidR="003232A9" w:rsidRPr="000F298E" w:rsidTr="003232A9">
        <w:tc>
          <w:tcPr>
            <w:tcW w:w="5000" w:type="pct"/>
            <w:gridSpan w:val="21"/>
          </w:tcPr>
          <w:p w:rsidR="003232A9" w:rsidRPr="000F298E" w:rsidRDefault="003232A9" w:rsidP="003232A9">
            <w:pPr>
              <w:jc w:val="center"/>
              <w:rPr>
                <w:b/>
                <w:sz w:val="18"/>
                <w:szCs w:val="18"/>
              </w:rPr>
            </w:pPr>
          </w:p>
          <w:p w:rsidR="003232A9" w:rsidRPr="000F298E" w:rsidRDefault="003232A9" w:rsidP="003232A9">
            <w:pPr>
              <w:jc w:val="center"/>
              <w:rPr>
                <w:b/>
                <w:sz w:val="18"/>
                <w:szCs w:val="18"/>
              </w:rPr>
            </w:pPr>
            <w:r w:rsidRPr="000F298E">
              <w:rPr>
                <w:b/>
                <w:sz w:val="18"/>
                <w:szCs w:val="18"/>
              </w:rPr>
              <w:t>Подпрограмма «Автомобильные дороги»</w:t>
            </w:r>
          </w:p>
          <w:p w:rsidR="003232A9" w:rsidRPr="000F298E" w:rsidRDefault="003232A9" w:rsidP="003232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района, в том числе: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276,1</w:t>
            </w:r>
          </w:p>
        </w:tc>
      </w:tr>
      <w:tr w:rsidR="003232A9" w:rsidRPr="000F298E" w:rsidTr="003232A9">
        <w:trPr>
          <w:cantSplit/>
        </w:trPr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вне границ населенных пунктов в границах Янтиковского района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102,9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102,9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101,7</w:t>
            </w:r>
          </w:p>
        </w:tc>
      </w:tr>
      <w:tr w:rsidR="003232A9" w:rsidRPr="000F298E" w:rsidTr="003232A9">
        <w:trPr>
          <w:cantSplit/>
        </w:trPr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1.2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173,2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173,2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174,4</w:t>
            </w:r>
          </w:p>
        </w:tc>
      </w:tr>
      <w:tr w:rsidR="003232A9" w:rsidRPr="000F298E" w:rsidTr="003232A9">
        <w:trPr>
          <w:cantSplit/>
        </w:trPr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района, находящихся в нормативном состоянии, в том числе: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44,8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53,8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58,8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61,1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63,3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65,5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67,7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69,9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80,9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91,9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2.1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вне границ населенных пунктов в границах Янтиковского района, находящихся в нормативном состоянии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34,5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43,1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47,9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49,9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51,9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53,9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55,9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57,9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67,9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77,9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2.2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 границах населенных пунктов поселения, находящихся в нормативном состоянии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10,3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10,7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10,9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11,2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11,4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11,6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11,8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12,0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14,0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протяженности, в том числе: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16,2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19,5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21,3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22,1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22,9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23,7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24,5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25,3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29,3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33,3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3.1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доля автомобильных дорог общего пользования местного значения вне границ населенных пунктов в границах Янтиковского района, соответствующих нормативным требованиям, в их общей протяженности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33,5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41,9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47,1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49,1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51,0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53,0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55,0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56,9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66,8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76,6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3.2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5,9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6,2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6,2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6,4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6,5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6,7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6,8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6,9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7,5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8,0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ремонту, в том числе: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9,0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2,3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2,2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2,2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2,2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2,2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11,0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4.1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вне границ населенных пунктов в границах Янтиковского района, в отношении которых проведены работы по капитальному ремонту или ремонту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8,6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4,8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2,0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2,0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2,0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2,0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2,0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10,0</w:t>
            </w:r>
          </w:p>
        </w:tc>
      </w:tr>
      <w:tr w:rsidR="003232A9" w:rsidRPr="000F298E" w:rsidTr="003232A9"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4.2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ind w:left="132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0,4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0,2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0,3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0,2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0,2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0,2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0,2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1,0</w:t>
            </w:r>
          </w:p>
        </w:tc>
      </w:tr>
      <w:tr w:rsidR="003232A9" w:rsidRPr="000F298E" w:rsidTr="003232A9">
        <w:trPr>
          <w:trHeight w:val="1035"/>
        </w:trPr>
        <w:tc>
          <w:tcPr>
            <w:tcW w:w="1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0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ед./кв.м</w:t>
            </w:r>
          </w:p>
        </w:tc>
        <w:tc>
          <w:tcPr>
            <w:tcW w:w="495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1/470,0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1/549,5</w:t>
            </w:r>
          </w:p>
        </w:tc>
        <w:tc>
          <w:tcPr>
            <w:tcW w:w="273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1/450,0</w:t>
            </w:r>
          </w:p>
        </w:tc>
        <w:tc>
          <w:tcPr>
            <w:tcW w:w="269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1/450,0</w:t>
            </w:r>
          </w:p>
        </w:tc>
        <w:tc>
          <w:tcPr>
            <w:tcW w:w="273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1/450,0</w:t>
            </w:r>
          </w:p>
        </w:tc>
        <w:tc>
          <w:tcPr>
            <w:tcW w:w="268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1/450,0</w:t>
            </w:r>
          </w:p>
        </w:tc>
        <w:tc>
          <w:tcPr>
            <w:tcW w:w="272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1/450,0</w:t>
            </w:r>
          </w:p>
        </w:tc>
        <w:tc>
          <w:tcPr>
            <w:tcW w:w="274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5/2250,0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5/2250,0</w:t>
            </w:r>
          </w:p>
        </w:tc>
      </w:tr>
      <w:tr w:rsidR="003232A9" w:rsidRPr="000F298E" w:rsidTr="003232A9">
        <w:trPr>
          <w:cantSplit/>
        </w:trPr>
        <w:tc>
          <w:tcPr>
            <w:tcW w:w="5000" w:type="pct"/>
            <w:gridSpan w:val="21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  <w:p w:rsidR="003232A9" w:rsidRPr="00CE1211" w:rsidRDefault="00126293" w:rsidP="00CE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«Повышение безопасности</w:t>
            </w:r>
            <w:r w:rsidR="003232A9" w:rsidRPr="00CE1211">
              <w:rPr>
                <w:b/>
                <w:sz w:val="18"/>
                <w:szCs w:val="18"/>
              </w:rPr>
              <w:t xml:space="preserve"> дорожного движения»</w:t>
            </w:r>
          </w:p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153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Сокращение числа лиц, погибших в дорожно-транспортных происшествиях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 сравнению с 2017 годом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Снижение смертности среди детей от дорожно-транспортных происшествий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 сравнению с 2017 годом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Снижение социального риска (числа лиц, погибших в дорожно-транспортных происшествиях, на 100 тыс. населения)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 сравнению с 2017 годом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4.</w:t>
            </w:r>
          </w:p>
        </w:tc>
        <w:tc>
          <w:tcPr>
            <w:tcW w:w="1559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Снижение транспортного риска (числа лиц, погибших в дорожно-транспортных происшествиях, на 10 тыс. транспортных средств)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 w:val="restar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 сравнению с 2017 годом</w:t>
            </w: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процентов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-100</w:t>
            </w:r>
          </w:p>
        </w:tc>
      </w:tr>
      <w:tr w:rsidR="003232A9" w:rsidRPr="000F298E" w:rsidTr="003232A9">
        <w:tc>
          <w:tcPr>
            <w:tcW w:w="153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человек</w:t>
            </w:r>
          </w:p>
        </w:tc>
        <w:tc>
          <w:tcPr>
            <w:tcW w:w="498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х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gridSpan w:val="3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4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Mar>
              <w:left w:w="62" w:type="dxa"/>
              <w:right w:w="62" w:type="dxa"/>
            </w:tcMar>
            <w:vAlign w:val="center"/>
          </w:tcPr>
          <w:p w:rsidR="003232A9" w:rsidRPr="000F298E" w:rsidRDefault="003232A9" w:rsidP="003232A9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</w:t>
            </w:r>
          </w:p>
        </w:tc>
      </w:tr>
    </w:tbl>
    <w:p w:rsidR="003232A9" w:rsidRPr="000F298E" w:rsidRDefault="003232A9" w:rsidP="003232A9">
      <w:pPr>
        <w:rPr>
          <w:sz w:val="18"/>
          <w:szCs w:val="18"/>
        </w:rPr>
      </w:pPr>
    </w:p>
    <w:p w:rsidR="003232A9" w:rsidRPr="000F298E" w:rsidRDefault="003232A9" w:rsidP="003232A9">
      <w:pPr>
        <w:rPr>
          <w:sz w:val="18"/>
          <w:szCs w:val="18"/>
        </w:rPr>
      </w:pPr>
    </w:p>
    <w:p w:rsidR="003232A9" w:rsidRPr="000F298E" w:rsidRDefault="003232A9" w:rsidP="003232A9">
      <w:pPr>
        <w:rPr>
          <w:sz w:val="18"/>
          <w:szCs w:val="18"/>
        </w:rPr>
      </w:pPr>
    </w:p>
    <w:p w:rsidR="003232A9" w:rsidRPr="000F298E" w:rsidRDefault="003232A9" w:rsidP="003232A9">
      <w:pPr>
        <w:jc w:val="center"/>
      </w:pPr>
      <w:r w:rsidRPr="000F298E">
        <w:t>_____________</w:t>
      </w:r>
    </w:p>
    <w:p w:rsidR="003232A9" w:rsidRPr="000F298E" w:rsidRDefault="003232A9" w:rsidP="003232A9">
      <w:pPr>
        <w:rPr>
          <w:sz w:val="18"/>
          <w:szCs w:val="18"/>
        </w:rPr>
        <w:sectPr w:rsidR="003232A9" w:rsidRPr="000F298E" w:rsidSect="00CE6B67">
          <w:headerReference w:type="even" r:id="rId16"/>
          <w:headerReference w:type="default" r:id="rId17"/>
          <w:footerReference w:type="default" r:id="rId18"/>
          <w:pgSz w:w="16838" w:h="11906" w:orient="landscape" w:code="9"/>
          <w:pgMar w:top="1418" w:right="1134" w:bottom="1134" w:left="1134" w:header="992" w:footer="709" w:gutter="0"/>
          <w:cols w:space="708"/>
          <w:titlePg/>
          <w:docGrid w:linePitch="360"/>
        </w:sectPr>
      </w:pPr>
    </w:p>
    <w:p w:rsidR="003232A9" w:rsidRPr="000F298E" w:rsidRDefault="003232A9" w:rsidP="00CE1211">
      <w:pPr>
        <w:ind w:firstLine="9923"/>
        <w:jc w:val="right"/>
      </w:pPr>
      <w:r w:rsidRPr="000F298E">
        <w:lastRenderedPageBreak/>
        <w:t>Приложение № 2</w:t>
      </w:r>
    </w:p>
    <w:p w:rsidR="003232A9" w:rsidRPr="000F298E" w:rsidRDefault="003232A9" w:rsidP="00CE1211">
      <w:pPr>
        <w:ind w:firstLine="9923"/>
        <w:jc w:val="right"/>
      </w:pPr>
      <w:r w:rsidRPr="000F298E">
        <w:t xml:space="preserve">к муниципальной программе Янтиковского </w:t>
      </w:r>
    </w:p>
    <w:p w:rsidR="003232A9" w:rsidRPr="000F298E" w:rsidRDefault="003232A9" w:rsidP="00CE1211">
      <w:pPr>
        <w:ind w:firstLine="9923"/>
        <w:jc w:val="right"/>
      </w:pPr>
      <w:r w:rsidRPr="000F298E">
        <w:t xml:space="preserve">района «Развитие транспортной системы </w:t>
      </w:r>
    </w:p>
    <w:p w:rsidR="003232A9" w:rsidRPr="000F298E" w:rsidRDefault="003232A9" w:rsidP="00CE1211">
      <w:pPr>
        <w:ind w:firstLine="9923"/>
        <w:jc w:val="right"/>
      </w:pPr>
      <w:r w:rsidRPr="000F298E">
        <w:t>Янтиковского района»</w:t>
      </w:r>
    </w:p>
    <w:p w:rsidR="003232A9" w:rsidRPr="000F298E" w:rsidRDefault="003232A9" w:rsidP="003232A9"/>
    <w:p w:rsidR="003232A9" w:rsidRPr="000F298E" w:rsidRDefault="003232A9" w:rsidP="003232A9"/>
    <w:p w:rsidR="003232A9" w:rsidRPr="000F298E" w:rsidRDefault="003232A9" w:rsidP="003232A9"/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  <w:bCs/>
          <w:caps/>
        </w:rPr>
        <w:t>Ресурсное обеспечение и прогнозная (справочная) оценка</w:t>
      </w:r>
    </w:p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</w:rPr>
        <w:t>расходов за счет всех источников финансирования реализации муниципальной программы Янтиковского района</w:t>
      </w:r>
    </w:p>
    <w:p w:rsidR="003232A9" w:rsidRPr="000F298E" w:rsidRDefault="003232A9" w:rsidP="003232A9">
      <w:pPr>
        <w:jc w:val="center"/>
        <w:rPr>
          <w:b/>
        </w:rPr>
      </w:pPr>
      <w:r w:rsidRPr="000F298E">
        <w:rPr>
          <w:b/>
        </w:rPr>
        <w:t>«Развитие транспортной системы Янтиковского района»</w:t>
      </w:r>
    </w:p>
    <w:p w:rsidR="003232A9" w:rsidRPr="000F298E" w:rsidRDefault="003232A9" w:rsidP="003232A9"/>
    <w:tbl>
      <w:tblPr>
        <w:tblW w:w="5307" w:type="pct"/>
        <w:tblInd w:w="-42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4"/>
        <w:gridCol w:w="2933"/>
        <w:gridCol w:w="601"/>
        <w:gridCol w:w="1101"/>
        <w:gridCol w:w="2265"/>
        <w:gridCol w:w="854"/>
        <w:gridCol w:w="860"/>
        <w:gridCol w:w="832"/>
        <w:gridCol w:w="829"/>
        <w:gridCol w:w="857"/>
        <w:gridCol w:w="857"/>
        <w:gridCol w:w="851"/>
        <w:gridCol w:w="882"/>
        <w:gridCol w:w="939"/>
      </w:tblGrid>
      <w:tr w:rsidR="003232A9" w:rsidRPr="000F298E" w:rsidTr="003232A9">
        <w:tc>
          <w:tcPr>
            <w:tcW w:w="314" w:type="pct"/>
            <w:vMerge w:val="restart"/>
            <w:shd w:val="clear" w:color="auto" w:fill="auto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Статус</w:t>
            </w:r>
          </w:p>
        </w:tc>
        <w:tc>
          <w:tcPr>
            <w:tcW w:w="937" w:type="pct"/>
            <w:vMerge w:val="restar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Наименование муниципальной программы Янтиковского района, подпрограммы муниципальной программы Янтиковского района (основного мероприятия)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81" w:type="pct"/>
            <w:gridSpan w:val="9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3232A9" w:rsidRPr="000F298E" w:rsidTr="003232A9">
        <w:tc>
          <w:tcPr>
            <w:tcW w:w="314" w:type="pct"/>
            <w:vMerge/>
            <w:shd w:val="clear" w:color="auto" w:fill="auto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2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24" w:type="pct"/>
            <w:vMerge/>
            <w:shd w:val="clear" w:color="auto" w:fill="auto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2019</w:t>
            </w:r>
          </w:p>
        </w:tc>
        <w:tc>
          <w:tcPr>
            <w:tcW w:w="275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2023</w:t>
            </w:r>
          </w:p>
        </w:tc>
        <w:tc>
          <w:tcPr>
            <w:tcW w:w="274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2024</w:t>
            </w:r>
          </w:p>
        </w:tc>
        <w:tc>
          <w:tcPr>
            <w:tcW w:w="272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2025</w:t>
            </w:r>
          </w:p>
        </w:tc>
        <w:tc>
          <w:tcPr>
            <w:tcW w:w="282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2026-2030</w:t>
            </w:r>
          </w:p>
        </w:tc>
        <w:tc>
          <w:tcPr>
            <w:tcW w:w="303" w:type="pct"/>
            <w:shd w:val="clear" w:color="auto" w:fill="auto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2031-2035</w:t>
            </w:r>
          </w:p>
        </w:tc>
      </w:tr>
    </w:tbl>
    <w:p w:rsidR="003232A9" w:rsidRPr="000F298E" w:rsidRDefault="003232A9" w:rsidP="003232A9">
      <w:pPr>
        <w:rPr>
          <w:sz w:val="2"/>
          <w:szCs w:val="2"/>
        </w:rPr>
      </w:pPr>
    </w:p>
    <w:tbl>
      <w:tblPr>
        <w:tblW w:w="5314" w:type="pct"/>
        <w:tblInd w:w="-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931"/>
        <w:gridCol w:w="597"/>
        <w:gridCol w:w="1104"/>
        <w:gridCol w:w="2268"/>
        <w:gridCol w:w="860"/>
        <w:gridCol w:w="854"/>
        <w:gridCol w:w="841"/>
        <w:gridCol w:w="829"/>
        <w:gridCol w:w="860"/>
        <w:gridCol w:w="860"/>
        <w:gridCol w:w="848"/>
        <w:gridCol w:w="6"/>
        <w:gridCol w:w="876"/>
        <w:gridCol w:w="917"/>
      </w:tblGrid>
      <w:tr w:rsidR="003232A9" w:rsidRPr="000F298E" w:rsidTr="003232A9">
        <w:trPr>
          <w:tblHeader/>
        </w:trPr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</w:t>
            </w:r>
          </w:p>
        </w:tc>
        <w:tc>
          <w:tcPr>
            <w:tcW w:w="275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</w:t>
            </w:r>
          </w:p>
        </w:tc>
        <w:tc>
          <w:tcPr>
            <w:tcW w:w="27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12</w:t>
            </w:r>
          </w:p>
        </w:tc>
        <w:tc>
          <w:tcPr>
            <w:tcW w:w="282" w:type="pct"/>
            <w:gridSpan w:val="2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</w:t>
            </w:r>
          </w:p>
        </w:tc>
        <w:tc>
          <w:tcPr>
            <w:tcW w:w="293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14</w:t>
            </w:r>
          </w:p>
        </w:tc>
      </w:tr>
      <w:tr w:rsidR="003232A9" w:rsidRPr="000F298E" w:rsidTr="003232A9">
        <w:tc>
          <w:tcPr>
            <w:tcW w:w="316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ind w:right="-42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Муниципальная программа Янтиковского района</w:t>
            </w:r>
          </w:p>
        </w:tc>
        <w:tc>
          <w:tcPr>
            <w:tcW w:w="937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«Развитие транспортной системы Янтиковского района»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Ч200000000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52098,4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26198,5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26183,2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26183,2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26183,2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26183,2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26183,2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130916,0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130916,0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rPr>
          <w:trHeight w:val="84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Ч200000000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48957,1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23057,2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</w:tr>
      <w:tr w:rsidR="003232A9" w:rsidRPr="000F298E" w:rsidTr="003232A9">
        <w:trPr>
          <w:trHeight w:val="89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Ч200000000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3141,3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15706,5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15706,5</w:t>
            </w:r>
          </w:p>
        </w:tc>
      </w:tr>
      <w:tr w:rsidR="003232A9" w:rsidRPr="000F298E" w:rsidTr="003232A9">
        <w:trPr>
          <w:trHeight w:val="70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rPr>
          <w:trHeight w:val="70"/>
        </w:trPr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316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937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«Автомобильные дороги»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52033,4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26133,5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130591,0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130591,0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48957,1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23057,2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</w:tr>
      <w:tr w:rsidR="003232A9" w:rsidRPr="000F298E" w:rsidTr="003232A9">
        <w:trPr>
          <w:trHeight w:val="71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15381,5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15381,5</w:t>
            </w:r>
          </w:p>
        </w:tc>
      </w:tr>
      <w:tr w:rsidR="003232A9" w:rsidRPr="000F298E" w:rsidTr="003232A9">
        <w:trPr>
          <w:trHeight w:val="77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rPr>
          <w:trHeight w:val="77"/>
        </w:trPr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316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937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Ч210300000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52033,4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26133,5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26118,2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130591,0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130591,0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Ч210300000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48957,1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23057,2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23041,9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115209,5</w:t>
            </w:r>
          </w:p>
        </w:tc>
      </w:tr>
      <w:tr w:rsidR="003232A9" w:rsidRPr="000F298E" w:rsidTr="003232A9">
        <w:trPr>
          <w:trHeight w:val="130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Ч210300000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3076,3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15381,5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15381,5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316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937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«Повышение безопасности дорожного движения»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325,0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325,0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rPr>
          <w:trHeight w:val="424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Ч230000000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65,0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325,0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325,0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3232A9" w:rsidRPr="000F298E" w:rsidTr="003232A9">
        <w:tc>
          <w:tcPr>
            <w:tcW w:w="316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937" w:type="pct"/>
            <w:vMerge w:val="restar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Совершенствование обучения детей правилам дорожного движения и навыкам безопасного поведения на дорогах</w:t>
            </w: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Ч230100000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rPr>
          <w:trHeight w:val="424"/>
        </w:trPr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Ч230100000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60,0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300,0</w:t>
            </w:r>
          </w:p>
        </w:tc>
      </w:tr>
      <w:tr w:rsidR="003232A9" w:rsidRPr="000F298E" w:rsidTr="003232A9">
        <w:tc>
          <w:tcPr>
            <w:tcW w:w="316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 </w:t>
            </w: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c>
          <w:tcPr>
            <w:tcW w:w="316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Mar>
              <w:left w:w="85" w:type="dxa"/>
              <w:right w:w="85" w:type="dxa"/>
            </w:tcMar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3232A9" w:rsidRPr="000F298E" w:rsidTr="003232A9">
        <w:tblPrEx>
          <w:tblCellMar>
            <w:left w:w="108" w:type="dxa"/>
            <w:right w:w="108" w:type="dxa"/>
          </w:tblCellMar>
        </w:tblPrEx>
        <w:tc>
          <w:tcPr>
            <w:tcW w:w="316" w:type="pct"/>
            <w:vMerge w:val="restar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937" w:type="pct"/>
            <w:vMerge w:val="restart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Повышение правового сознания участников дорожного движения</w:t>
            </w:r>
          </w:p>
        </w:tc>
        <w:tc>
          <w:tcPr>
            <w:tcW w:w="191" w:type="pct"/>
            <w:shd w:val="clear" w:color="auto" w:fill="FFFFFF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  <w:shd w:val="clear" w:color="auto" w:fill="FFFFFF"/>
          </w:tcPr>
          <w:p w:rsidR="003232A9" w:rsidRPr="000F298E" w:rsidRDefault="003232A9" w:rsidP="003232A9">
            <w:pPr>
              <w:ind w:left="-109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Ч230100000</w:t>
            </w:r>
          </w:p>
        </w:tc>
        <w:tc>
          <w:tcPr>
            <w:tcW w:w="725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всего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3" w:type="pct"/>
            <w:gridSpan w:val="2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</w:tr>
      <w:tr w:rsidR="003232A9" w:rsidRPr="000F298E" w:rsidTr="003232A9">
        <w:tblPrEx>
          <w:tblCellMar>
            <w:left w:w="108" w:type="dxa"/>
            <w:right w:w="108" w:type="dxa"/>
          </w:tblCellMar>
        </w:tblPrEx>
        <w:tc>
          <w:tcPr>
            <w:tcW w:w="316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blPrEx>
          <w:tblCellMar>
            <w:left w:w="108" w:type="dxa"/>
            <w:right w:w="108" w:type="dxa"/>
          </w:tblCellMar>
        </w:tblPrEx>
        <w:tc>
          <w:tcPr>
            <w:tcW w:w="316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  <w:tr w:rsidR="003232A9" w:rsidRPr="000F298E" w:rsidTr="003232A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316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903</w:t>
            </w:r>
          </w:p>
        </w:tc>
        <w:tc>
          <w:tcPr>
            <w:tcW w:w="353" w:type="pct"/>
            <w:shd w:val="clear" w:color="auto" w:fill="FFFFFF"/>
          </w:tcPr>
          <w:p w:rsidR="003232A9" w:rsidRPr="000F298E" w:rsidRDefault="003232A9" w:rsidP="003232A9">
            <w:pPr>
              <w:ind w:left="-109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Ч230100000</w:t>
            </w:r>
          </w:p>
        </w:tc>
        <w:tc>
          <w:tcPr>
            <w:tcW w:w="725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73" w:type="pct"/>
            <w:gridSpan w:val="2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5,0</w:t>
            </w:r>
          </w:p>
        </w:tc>
      </w:tr>
      <w:tr w:rsidR="003232A9" w:rsidRPr="000F298E" w:rsidTr="003232A9">
        <w:tblPrEx>
          <w:tblCellMar>
            <w:left w:w="108" w:type="dxa"/>
            <w:right w:w="108" w:type="dxa"/>
          </w:tblCellMar>
        </w:tblPrEx>
        <w:tc>
          <w:tcPr>
            <w:tcW w:w="316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3232A9" w:rsidRPr="000F298E" w:rsidRDefault="003232A9" w:rsidP="003232A9">
            <w:pPr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232A9" w:rsidRPr="000F298E" w:rsidRDefault="003232A9" w:rsidP="003232A9">
            <w:pPr>
              <w:jc w:val="center"/>
              <w:rPr>
                <w:sz w:val="18"/>
                <w:szCs w:val="18"/>
              </w:rPr>
            </w:pPr>
            <w:r w:rsidRPr="000F298E">
              <w:rPr>
                <w:sz w:val="18"/>
                <w:szCs w:val="18"/>
              </w:rPr>
              <w:t>0,0</w:t>
            </w:r>
          </w:p>
        </w:tc>
      </w:tr>
    </w:tbl>
    <w:p w:rsidR="003232A9" w:rsidRPr="000F298E" w:rsidRDefault="003232A9" w:rsidP="003232A9">
      <w:pPr>
        <w:rPr>
          <w:sz w:val="20"/>
          <w:szCs w:val="20"/>
        </w:rPr>
      </w:pPr>
    </w:p>
    <w:p w:rsidR="003232A9" w:rsidRPr="000F298E" w:rsidRDefault="003232A9" w:rsidP="003232A9">
      <w:pPr>
        <w:rPr>
          <w:sz w:val="20"/>
          <w:szCs w:val="20"/>
        </w:rPr>
      </w:pPr>
    </w:p>
    <w:p w:rsidR="003232A9" w:rsidRPr="000F298E" w:rsidRDefault="003232A9" w:rsidP="003232A9">
      <w:pPr>
        <w:jc w:val="center"/>
      </w:pPr>
      <w:r w:rsidRPr="000F298E">
        <w:t>_____________</w:t>
      </w:r>
    </w:p>
    <w:p w:rsidR="00771CEE" w:rsidRDefault="00771CEE" w:rsidP="00420D83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color w:val="000000"/>
        </w:rPr>
        <w:sectPr w:rsidR="00771CEE" w:rsidSect="00CE6B67">
          <w:headerReference w:type="even" r:id="rId19"/>
          <w:headerReference w:type="default" r:id="rId20"/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771CEE" w:rsidRPr="0091687C" w:rsidRDefault="00771CEE" w:rsidP="009A7D0A">
      <w:pPr>
        <w:ind w:firstLine="5387"/>
        <w:jc w:val="right"/>
      </w:pPr>
      <w:r w:rsidRPr="0091687C">
        <w:lastRenderedPageBreak/>
        <w:t>Приложение № 3</w:t>
      </w:r>
    </w:p>
    <w:p w:rsidR="00771CEE" w:rsidRPr="0091687C" w:rsidRDefault="00771CEE" w:rsidP="009A7D0A">
      <w:pPr>
        <w:ind w:firstLine="5387"/>
        <w:jc w:val="right"/>
      </w:pPr>
      <w:r w:rsidRPr="0091687C">
        <w:t xml:space="preserve">к муниципальной программе </w:t>
      </w:r>
    </w:p>
    <w:p w:rsidR="00771CEE" w:rsidRPr="0091687C" w:rsidRDefault="00771CEE" w:rsidP="009A7D0A">
      <w:pPr>
        <w:ind w:firstLine="5387"/>
        <w:jc w:val="right"/>
      </w:pPr>
      <w:r w:rsidRPr="0091687C">
        <w:t xml:space="preserve">Янтиковского района </w:t>
      </w:r>
    </w:p>
    <w:p w:rsidR="00771CEE" w:rsidRPr="0091687C" w:rsidRDefault="00771CEE" w:rsidP="009A7D0A">
      <w:pPr>
        <w:ind w:firstLine="5387"/>
        <w:jc w:val="right"/>
      </w:pPr>
      <w:r w:rsidRPr="0091687C">
        <w:t xml:space="preserve">«Развитие транспортной системы </w:t>
      </w:r>
    </w:p>
    <w:p w:rsidR="00771CEE" w:rsidRPr="0091687C" w:rsidRDefault="00771CEE" w:rsidP="009A7D0A">
      <w:pPr>
        <w:ind w:firstLine="5387"/>
        <w:jc w:val="right"/>
      </w:pPr>
      <w:r w:rsidRPr="0091687C">
        <w:t>Янтиковского района»</w:t>
      </w:r>
    </w:p>
    <w:p w:rsidR="00771CEE" w:rsidRPr="0091687C" w:rsidRDefault="00771CEE" w:rsidP="00771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9A7D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 xml:space="preserve">П О Д П Р О Г Р А М </w:t>
      </w:r>
      <w:proofErr w:type="spellStart"/>
      <w:proofErr w:type="gramStart"/>
      <w:r w:rsidRPr="0091687C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91687C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771CEE" w:rsidRPr="0091687C" w:rsidRDefault="00771CEE" w:rsidP="009A7D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 xml:space="preserve">«Автомобильные дороги» </w:t>
      </w:r>
    </w:p>
    <w:p w:rsidR="00771CEE" w:rsidRPr="0091687C" w:rsidRDefault="00771CEE" w:rsidP="009A7D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муниципальной программы Янтиковского района</w:t>
      </w:r>
    </w:p>
    <w:p w:rsidR="00771CEE" w:rsidRPr="0091687C" w:rsidRDefault="00771CEE" w:rsidP="009A7D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Янтиковского района»</w:t>
      </w:r>
    </w:p>
    <w:p w:rsidR="00771CEE" w:rsidRPr="0091687C" w:rsidRDefault="00771CEE" w:rsidP="009A7D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771CEE" w:rsidRPr="0091687C" w:rsidRDefault="00771CEE" w:rsidP="009A7D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9A7D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71CEE" w:rsidRPr="0091687C" w:rsidRDefault="00771CEE" w:rsidP="00771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21"/>
        <w:gridCol w:w="338"/>
        <w:gridCol w:w="6535"/>
      </w:tblGrid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и ЖКХ администрации Янтиковского района (далее – отдел строительства, дорожного и ЖКХ)</w:t>
            </w: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Янтиковского района (по согласованию)</w:t>
            </w: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формирование в кварталах жилой застройки благоприятной среды для проживания населения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в сфере дорожной </w:t>
            </w:r>
            <w:r w:rsidRPr="0091687C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следующих показателей: 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на территории Янтиковского района – 276,1 км, в том числе: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вне границ населенных пунктов в границах Янтиковского района – 101,7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 границах населенных пунктов поселения – 174,4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 xml:space="preserve">протяженность автомобильных дорог общего пользования местного значения на территории Янтиковского района, находящихся в нормативном состоянии, – 91,9 км, в том </w:t>
            </w:r>
            <w:r w:rsidRPr="0091687C">
              <w:lastRenderedPageBreak/>
              <w:t>числе: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вне границ населенных пунктов в границах Янтиковского района, находящихся в нормативном состоянии, – 77,9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 границах населенных пунктов поселения, находящихся в нормативном состоянии, – 14,0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доля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 – 33,3 процента, в том числе: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доля автомобильных дорог общего пользования местного значения вне границ населенных пунктов в границах Янтиковского района, соответствующих нормативным требованиям, в их общей протяженности – 76,6 процента;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 – 8,0 процентов;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ремонту, – 47,1 км, в том числе: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вне границ населенных пунктов в границах Янтиковского района, в отношении которых проведены работы по капитальному ремонту или ремонту, – 43,4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протяженность 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ремонту, – 3,7 км;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  <w:r w:rsidRPr="0091687C">
              <w:t>капитальный ремонт и ремонт дворовых территорий многоквартирных домов, проездов к дворовым территориям многоквартирных домов населенн</w:t>
            </w:r>
            <w:r w:rsidR="009A7D0A">
              <w:t>ых пунктов – 17 шт./7769,5 кв.м</w:t>
            </w:r>
          </w:p>
          <w:p w:rsidR="00771CEE" w:rsidRPr="0091687C" w:rsidRDefault="00771CEE" w:rsidP="009A7D0A">
            <w:pPr>
              <w:autoSpaceDE w:val="0"/>
              <w:autoSpaceDN w:val="0"/>
              <w:adjustRightInd w:val="0"/>
              <w:jc w:val="both"/>
            </w:pP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2019-2035 годы: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1 этап – 2019-2025 годы;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2 этап – 2026-2030 годы;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2019-2035 годах составит 469939,9 тыс. рублей, в том числе: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2019 году – 52033,4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2020 году – 26133,5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2021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2022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2023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2024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2025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2026-2030 годах  – 130591,0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2031-2035 годах  – 130591,0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417642,8 тыс. рублей, в том числе: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2019 году – 52033,4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2020 году – 26133,5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2021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2022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2023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2024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2025 году – 26118,2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2026-2030 годах – 115209,5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2031-2035 годах – 115209,5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– 52297,1 тыс. рублей, в том числе: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2019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2020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2021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2022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2023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2024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2025 году – 3076,3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2026-2030 годах – 15381,5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 2031-2035 годах – 15381,5 тыс. рублей;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бюджета Янтиковского района на очередной финансовый год и плановый период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EE" w:rsidRPr="0091687C" w:rsidTr="00771CEE">
        <w:tc>
          <w:tcPr>
            <w:tcW w:w="1262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771CEE" w:rsidRPr="0091687C" w:rsidRDefault="00771CEE" w:rsidP="009A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54" w:type="pct"/>
          </w:tcPr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7C">
              <w:rPr>
                <w:rFonts w:ascii="Times New Roman" w:hAnsi="Times New Roman" w:cs="Times New Roman"/>
                <w:sz w:val="24"/>
                <w:szCs w:val="24"/>
              </w:rPr>
              <w:t>увеличение доли отремонтированных площадей дворовых территорий многоквартирных домов и проездов к дворовым территориям</w:t>
            </w:r>
          </w:p>
          <w:p w:rsidR="00771CEE" w:rsidRPr="0091687C" w:rsidRDefault="00771CEE" w:rsidP="009A7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</w:rPr>
      </w:pPr>
      <w:r w:rsidRPr="0091687C">
        <w:br w:type="page"/>
      </w:r>
      <w:r w:rsidRPr="0091687C">
        <w:rPr>
          <w:b/>
        </w:rPr>
        <w:lastRenderedPageBreak/>
        <w:t>Раздел I. Приоритеты и цели подпрограммы, общая характеристика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</w:rPr>
      </w:pPr>
      <w:r w:rsidRPr="0091687C">
        <w:rPr>
          <w:b/>
        </w:rPr>
        <w:t xml:space="preserve"> участия органов местного самоуправления Янтиковского района 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</w:rPr>
      </w:pPr>
      <w:r w:rsidRPr="0091687C">
        <w:rPr>
          <w:b/>
        </w:rPr>
        <w:t>в реализации подпрограммы</w:t>
      </w:r>
    </w:p>
    <w:p w:rsidR="00771CEE" w:rsidRPr="0091687C" w:rsidRDefault="00771CEE" w:rsidP="00771CEE">
      <w:pPr>
        <w:autoSpaceDE w:val="0"/>
        <w:autoSpaceDN w:val="0"/>
        <w:adjustRightInd w:val="0"/>
        <w:jc w:val="both"/>
      </w:pP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proofErr w:type="gramStart"/>
      <w:r w:rsidRPr="0091687C"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Протяженность автомобильных дорог общего пользования местного значения на территории Янтиковского района на 31 декабря 2018 г. составляла 276,1 км,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102,9 км – местного значения вне границ населенных пунктов в границах Янтиковского района;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173,2 км – местного значения в границах населенных пунктов поселений.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Из 276,1 км автомобильных дорог общего пользования местного значения соответствует нормативным требованиям к их транспортно-эксплуатационному состоянию 44,8 км – 16,2 процента,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34,5 км местного значения вне границ населенных пунктов в границах Янтиковского района – 33,5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10,3 км местного значения в границах населенных пунктов поселений – 5,9 процента.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Основная сеть автомобильных дорог в Янтиковском районе была сформирована в 60-70-е годы прошлого столетия. Конструкции проезжей части дорог, мосты были рассчитаны на пропуск выпускавшихся отечественной промышленностью автомобилей с нагрузкой 6-10 тонн на ось, что не </w:t>
      </w:r>
      <w:proofErr w:type="gramStart"/>
      <w:r w:rsidRPr="0091687C">
        <w:t>соответствует современным требованиям и приводит</w:t>
      </w:r>
      <w:proofErr w:type="gramEnd"/>
      <w:r w:rsidRPr="0091687C">
        <w:t xml:space="preserve"> к ускоренному износу автомобильных дорог при движении автотранспортных средств, эксплуатируемых в настоящее время. Более половины автомобильных дорог местного значения и мостовых сооружений на них требует совершенствования прочностных характеристик.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Важнейшим событием для дорожной отрасли стало создание в 2012 году Дорожного фонда Чувашской Республики, который, аккумулируя целевые средства, направляемые на дорожную деятельность, является надежным источником финансирования.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В соответствии с Бюджетным </w:t>
      </w:r>
      <w:hyperlink r:id="rId21" w:history="1">
        <w:r w:rsidRPr="0091687C">
          <w:t>кодексом</w:t>
        </w:r>
      </w:hyperlink>
      <w:r w:rsidRPr="0091687C">
        <w:t xml:space="preserve"> Российской Федерации с 2014 года решением Собрания депутатов Янтиковского района создан муниципальный дорожный фонд Янтиковского района. Концентрация сре</w:t>
      </w:r>
      <w:proofErr w:type="gramStart"/>
      <w:r w:rsidRPr="0091687C">
        <w:t>дств в д</w:t>
      </w:r>
      <w:proofErr w:type="gramEnd"/>
      <w:r w:rsidRPr="0091687C">
        <w:t>орожном фонде позволит улучшить состояние автомобильных дорог местного значения, повысит качество жизни населения.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При ремонте автомобильных дорог местного значения применяются различные виды </w:t>
      </w:r>
      <w:proofErr w:type="spellStart"/>
      <w:r w:rsidRPr="0091687C">
        <w:t>ресайклинга</w:t>
      </w:r>
      <w:proofErr w:type="spellEnd"/>
      <w:r w:rsidRPr="0091687C">
        <w:t xml:space="preserve"> (регенерации асфальтобетонного покрытия) и фрезерования, новые виды асфальтобетона с улучшенными характеристиками. Также могут использоваться </w:t>
      </w:r>
      <w:r w:rsidRPr="0091687C">
        <w:lastRenderedPageBreak/>
        <w:t>новые технологии для выполнения ямочного ремонта, материалы и технологии для нанесения дорожной разметки.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Для ремонта мостовых сооружений </w:t>
      </w:r>
      <w:proofErr w:type="gramStart"/>
      <w:r w:rsidRPr="0091687C">
        <w:t>разработаны и применяются</w:t>
      </w:r>
      <w:proofErr w:type="gramEnd"/>
      <w:r w:rsidRPr="0091687C">
        <w:t xml:space="preserve"> новые материалы и технологии гидроизоляции, прогрессивные конструкции деформационных швов и т.д.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При содержании мостовых сооружений используются специальные составы для обеспечения коррозионной стойкости, ремонта разрушений и сколов бетона, а также его защиты.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Для оценки состояния автомобильных дорог </w:t>
      </w:r>
      <w:proofErr w:type="gramStart"/>
      <w:r w:rsidRPr="0091687C">
        <w:t>разработаны и используются</w:t>
      </w:r>
      <w:proofErr w:type="gramEnd"/>
      <w:r w:rsidRPr="0091687C">
        <w:t xml:space="preserve"> современные диагностические дорожные лаборатории, системы </w:t>
      </w:r>
      <w:proofErr w:type="spellStart"/>
      <w:r w:rsidRPr="0091687C">
        <w:t>видеопаспортизации</w:t>
      </w:r>
      <w:proofErr w:type="spellEnd"/>
      <w:r w:rsidRPr="0091687C">
        <w:t xml:space="preserve"> и </w:t>
      </w:r>
      <w:proofErr w:type="spellStart"/>
      <w:r w:rsidRPr="0091687C">
        <w:t>видеодиагностики</w:t>
      </w:r>
      <w:proofErr w:type="spellEnd"/>
      <w:r w:rsidRPr="0091687C">
        <w:t>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Применение прогрессивных технологий ремонта и содержания автомобильных дорог и дорожных сооружений способствует улучшению транспортно-эксплуатационных показателей дорожной сети, повышению безопасности дорожного движения и снижению негативного воздействия автомобильного транспорта на окружающую среду. Использование новых технологий, в первую очередь на участках с отложенным ремонтом, диктует необходимость применения новейшей техники.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При внедрении инновационной продукции и технологий в полном объеме в дорожном хозяйстве может </w:t>
      </w:r>
      <w:proofErr w:type="gramStart"/>
      <w:r w:rsidRPr="0091687C">
        <w:t>быть</w:t>
      </w:r>
      <w:proofErr w:type="gramEnd"/>
      <w:r w:rsidRPr="0091687C">
        <w:t xml:space="preserve"> достигнут значительный экономический эффект за счет увеличения долговечности дорог, сокращения себестоимости перевозок и повышения безопасности движения.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Для нормального функционирования населенных пунктов большое значение имеет развитие благоустройства внутриквартальных и дворовых территорий. При благоустройстве внутриквартальных и дворовых территорий необходим комплексный подход. Комплексное благоустройство дворовых территорий включает в себя ремонт дворовых территорий многоквартирных домов, проездов к дворовым территориям многоквартирных домов, устройство детских, спортивных площадок, а также озеленение с устройством газонов, санитарной обрезкой, посадкой деревьев и кустарников.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Основными целями подпрограммы являются: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увеличение доли отремонтированных площадей дворовых территорий многоквартирных домов и проездов к дворовым территориям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Достижению поставленных в подпрограмме целей способствует решение следующих задач: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обеспечение </w:t>
      </w:r>
      <w:proofErr w:type="gramStart"/>
      <w:r w:rsidRPr="0091687C">
        <w:t>функционирования сети автомобильных дорог общего пользования местного значения</w:t>
      </w:r>
      <w:proofErr w:type="gramEnd"/>
      <w:r w:rsidRPr="0091687C">
        <w:t>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содействие развитию конкуренции в сфере дорожной деятельности.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Ресурсное обеспечение реализации подпрограммы за счет всех источников финансирования приведено в приложении № 1 к настоящей подпрограмме.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Подпрограмма отражает участие органов местного самоуправления Янтиковского района в реализации мероприятий подпрограммы по финансированию строительства, реконструкции, капитального ремонта, ремонта и содержания автомобильных дорог общего пользования местного значения.</w:t>
      </w: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II. Перечень и сведения о целевых индикаторах </w:t>
      </w: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1687C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gramEnd"/>
      <w:r w:rsidRPr="0091687C">
        <w:rPr>
          <w:rFonts w:ascii="Times New Roman" w:hAnsi="Times New Roman" w:cs="Times New Roman"/>
          <w:b/>
          <w:sz w:val="24"/>
          <w:szCs w:val="24"/>
        </w:rPr>
        <w:t xml:space="preserve"> подпрограммы с расшифровкой плановых значений </w:t>
      </w: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по годам ее реализации</w:t>
      </w: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Целевыми индикаторами и показателями подпрограммы являются: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1) протяженность автомобильных дорог общего пользования местного значения на территории Янтиковского района,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1.1) протяженность автомобильных дорог общего пользования местного значения вне границ населенных пунктов в границах Янтиковского района;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1.2) протяженность автомобильных дорог общего пользования местного значения в границах населенных пунктов поселения;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2) протяженность автомобильных дорог общего пользования местного значения на территории Янтиковского района, находящихся в нормативном состоянии,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2.1) протяженность автомобильных дорог общего пользования местного значения вне границ населенных пунктов в границах Янтиковского района, находящихся в нормативном состоянии;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2.2) протяженность автомобильных дорог общего пользования местного значения в границах населенных пунктов поселения, находящихся в нормативном состоянии;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3) доля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3.1) доля автомобильных дорог общего пользования местного значения вне границ населенных пунктов в границах Янтиковского района, соответствующих нормативным требованиям, в их общей протяженности;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3.2) 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4) 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ремонту, в том числе: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4.1) протяженность автомобильных дорог общего пользования местного значения вне границ населенных пунктов в границах Янтиковског</w:t>
      </w:r>
      <w:r w:rsidR="009A7D0A">
        <w:t>о</w:t>
      </w:r>
      <w:r w:rsidRPr="0091687C">
        <w:t xml:space="preserve"> района, в отношении которых проведены работы по капитальному ремонту или ремонту;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4.2) протяженность 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5)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1) протяженность автомобильных дорог общего пользования местного значения на территории Янтиковского района: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lastRenderedPageBreak/>
        <w:t>в 2035 году – 276,1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1.1) протяженность автомобильных дорог общего пользования местного значения вне границ населенных пунктов в границах Янтиковского района: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102,9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101,7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1.2) протяженность автомобильных дорог общего пользования местного значения в границах населенных пунктов поселения: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173,2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174,4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2) протяженность автомобильных дорог общего пользования местного значения на территории Янтиковского района, находящихся в нормативном состоянии: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53,8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58,8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61,1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63,3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65,5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67,7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69,9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80,9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91,9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2.1) протяженность автомобильных дорог общего пользования местного значения вне границ населенных пунктов в границах Янтиковского района, находящихся в нормативном состоянии: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43,1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47,9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49,9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51,9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53,9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54,9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57,9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67,9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77,9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2.2) протяженность автомобильных дорог общего пользования местного значения в границах населенных пунктов поселения, находящихся в нормативном состоянии: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10,7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10,9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11,2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lastRenderedPageBreak/>
        <w:t>в 2022 году – 11,4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11,6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11,8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12,0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13,0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14,0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3) доля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19,5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21,3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22,1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22,9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23,7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24,5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25,3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29,3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33,3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3.1) доля автомобильных дорог общего пользования местного значения вне границ населенных пунктов в границах Янтиковского района, соответствующих нормативным требованиям, в их общей протяженности: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41,9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47,1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49,1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51,0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53,0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55,0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56,9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66,8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76,6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3.2) 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6,2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6,2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6,4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6,5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6,7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6,8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6,9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2030 году – 7,5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2035 году – 8,0 процента;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4) 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9,0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5,0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2,3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2,2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2,2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2,2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2,2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lastRenderedPageBreak/>
        <w:t>в 2026-2030 годах – 11,0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2031-2035 годах – 11,0 км;</w:t>
      </w:r>
    </w:p>
    <w:p w:rsidR="00771CEE" w:rsidRPr="009A7D0A" w:rsidRDefault="00771CEE" w:rsidP="00771CEE">
      <w:pPr>
        <w:autoSpaceDE w:val="0"/>
        <w:autoSpaceDN w:val="0"/>
        <w:adjustRightInd w:val="0"/>
        <w:ind w:firstLine="709"/>
        <w:jc w:val="both"/>
      </w:pPr>
      <w:r w:rsidRPr="009A7D0A">
        <w:t>в 2019-2035 годах – 47,1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4.1) протяженность автомобильных дорог общего пользования местного значения вне границ населенных пунктов в границах Янтиковского района, в отношении которых проведены работы по капитальному ремонту или ремонту: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8,6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4,8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2,0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2026-2030 годах – 10,0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2031-2035 годах – 10,0 км;</w:t>
      </w:r>
    </w:p>
    <w:p w:rsidR="00771CEE" w:rsidRPr="009A7D0A" w:rsidRDefault="00771CEE" w:rsidP="00771CEE">
      <w:pPr>
        <w:autoSpaceDE w:val="0"/>
        <w:autoSpaceDN w:val="0"/>
        <w:adjustRightInd w:val="0"/>
        <w:ind w:firstLine="709"/>
        <w:jc w:val="both"/>
      </w:pPr>
      <w:r w:rsidRPr="009A7D0A">
        <w:t>в 2019-2035 годах – 43,4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4.2) протяженность 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0,4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0,2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0,3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0,2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0,2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0,2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0,2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2026-2030 годах – 1,0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2031-2035 годах – 1,0 км;</w:t>
      </w:r>
    </w:p>
    <w:p w:rsidR="00771CEE" w:rsidRPr="009A7D0A" w:rsidRDefault="00771CEE" w:rsidP="00771CEE">
      <w:pPr>
        <w:autoSpaceDE w:val="0"/>
        <w:autoSpaceDN w:val="0"/>
        <w:adjustRightInd w:val="0"/>
        <w:ind w:firstLine="709"/>
        <w:jc w:val="both"/>
      </w:pPr>
      <w:r w:rsidRPr="009A7D0A">
        <w:t>в 2019-2035 годах – 3,7 км;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5) капитальный ремонт и ремонт дворовых территорий многоквартирных домов, проездов к дворовым территориям многоквартирных домов населенных пунктов: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2019 году – 1 шт./470,0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2020 году – 1 шт./549,5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2021 году – 1 шт./450,0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2022 году – 1 шт./450,0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2023 году – 1 шт./450,0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2024 году – 1 шт./450,0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2025 году – 1 шт./450,0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2026-2030 годах – 5 шт./2250 кв.м;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>в 2031-2035 годах – 5 шт./2250 кв.м;</w:t>
      </w:r>
    </w:p>
    <w:p w:rsidR="00771CEE" w:rsidRPr="009A7D0A" w:rsidRDefault="00771CEE" w:rsidP="00771CEE">
      <w:pPr>
        <w:autoSpaceDE w:val="0"/>
        <w:autoSpaceDN w:val="0"/>
        <w:adjustRightInd w:val="0"/>
        <w:ind w:firstLine="709"/>
        <w:jc w:val="both"/>
      </w:pPr>
      <w:r w:rsidRPr="009A7D0A">
        <w:t>в 2019-2035 годах – 17 шт./7769,5 кв.м.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основного мероприятия,</w:t>
      </w: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Мероприятия подпрограммы направлены на реализацию поставленных целей и решение задач подпрограммы и Программы в целом.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Подпрограмма планирует реализацию следующего основного мероприятия: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Мероприятия, реализуемые с привлечением межбюджетных трансфертов бюджетам другого уровня. 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 xml:space="preserve">Мероприятие 1.1. Капитальный ремонт, ремонт и содержание автомобильных дорог общего пользования местного значения вне границ населенных пунктов в </w:t>
      </w:r>
      <w:r w:rsidRPr="0091687C">
        <w:rPr>
          <w:rFonts w:ascii="Times New Roman" w:hAnsi="Times New Roman" w:cs="Times New Roman"/>
          <w:sz w:val="24"/>
          <w:szCs w:val="24"/>
        </w:rPr>
        <w:lastRenderedPageBreak/>
        <w:t>границах Янтиковского района.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Янтиковского района,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87C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87C">
        <w:rPr>
          <w:rFonts w:ascii="Times New Roman" w:hAnsi="Times New Roman" w:cs="Times New Roman"/>
          <w:sz w:val="24"/>
          <w:szCs w:val="24"/>
        </w:rPr>
        <w:t>В целях исполнения пункта 4.1 статьи 179</w:t>
      </w:r>
      <w:r w:rsidRPr="0091687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168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абзаца пятого пункта 7 постановления Кабинета Министров Чувашской Республики от 13 апреля </w:t>
      </w:r>
      <w:smartTag w:uri="urn:schemas-microsoft-com:office:smarttags" w:element="metricconverter">
        <w:smartTagPr>
          <w:attr w:name="ProductID" w:val="2012 г"/>
        </w:smartTagPr>
        <w:r w:rsidRPr="0091687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1687C">
        <w:rPr>
          <w:rFonts w:ascii="Times New Roman" w:hAnsi="Times New Roman" w:cs="Times New Roman"/>
          <w:sz w:val="24"/>
          <w:szCs w:val="24"/>
        </w:rPr>
        <w:t>. № 140 «Об утверждении Порядка формирования и использования бюджетных ассигнований Дорожного фонда Чувашской Республики» Министерство транспорта и дорожного хозяйства Чувашской Республики осуществляет учет расходов администраций муниципальных районов, направляемых на капитальный ремонт и ремонт автомобильных дорог</w:t>
      </w:r>
      <w:proofErr w:type="gramEnd"/>
      <w:r w:rsidRPr="0091687C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вне границ населенных пунктов в границах муниципального района.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Мероприятие 1.2. Капитальный ремонт, ремонт и содержание автомобильных дорог общего пользования местного значения в границах населенных пунктов поселения.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87C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 xml:space="preserve"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</w:t>
      </w:r>
      <w:r w:rsidRPr="0091687C">
        <w:rPr>
          <w:rFonts w:ascii="Times New Roman" w:hAnsi="Times New Roman" w:cs="Times New Roman"/>
          <w:sz w:val="24"/>
          <w:szCs w:val="24"/>
        </w:rPr>
        <w:lastRenderedPageBreak/>
        <w:t>дороги;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 границах населенных пунктов поселения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Мероприятие 1.3.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 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Распределение между муниципальными районами и городскими округами субсидий из республиканского бюджета Чувашской Республики на капитальный ремонт и ремонт дворовых территорий многоквартирных домов, проездов к дворовым территориям многоквартирных домов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1 этап – 2019-2025 годы;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2 этап – 2026-2030 годы;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3 этап – 2031-2035 годы.</w:t>
      </w:r>
    </w:p>
    <w:p w:rsidR="00771CEE" w:rsidRPr="0091687C" w:rsidRDefault="00771CEE" w:rsidP="00771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87C">
        <w:rPr>
          <w:rFonts w:ascii="Times New Roman" w:hAnsi="Times New Roman" w:cs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71CEE" w:rsidRPr="0091687C" w:rsidRDefault="00771CEE" w:rsidP="009A7D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87C">
        <w:rPr>
          <w:rFonts w:ascii="Times New Roman" w:hAnsi="Times New Roman" w:cs="Times New Roman"/>
          <w:b/>
          <w:sz w:val="24"/>
          <w:szCs w:val="24"/>
        </w:rPr>
        <w:t>финансирования, этапам и годам реализации подпрограммы)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2019-2035 годах составит 469939,9 тыс. рублей, в том числе средства: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417642,8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бюджета Янтиковского района – 52297,1 тыс. рублей.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2019-2025 годах) составит 208757,9 тыс. рублей, в том числе: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2019 году – 52033,4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2020 году – 26133,5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2021 году – 26118,2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2022 году – 26118,2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2023 году – 26118,2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2024 году – 26118,2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2025 году – 26118,2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187223,8 тыс. рублей, в том числе: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lastRenderedPageBreak/>
        <w:t>в 2019 году – 48957,1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2020 году – 23057,2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2021 году – 23041,9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2022 году – 23041,9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2023 году – 23041,9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2024 году – 23041,9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2025 году – 23041,9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бюджета Янтиковского района – 21534,1 тыс. рублей, в том числе: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2019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2020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2021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2022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2023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2024 году – 3076,3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в 2025 году – 3076,3 тыс. рублей.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На 2 этапе (в 2026-2030 годах) объем финансирования подпрограммы составит 130591,0 тыс. рублей, из них средства: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115209,5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бюджета Янтиковского района – 15381,5 тыс. рублей.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На 3 этапе (в 2031-2035 годах) объем финансирования подпрограммы составит 130591,0 тыс. рублей, из них средства: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115209,5 тыс. рублей;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бюджета Янтиковского района – 15381,5 тыс. рублей.</w:t>
      </w:r>
    </w:p>
    <w:p w:rsidR="00771CEE" w:rsidRPr="0091687C" w:rsidRDefault="00771CEE" w:rsidP="00771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  <w:r w:rsidRPr="0091687C">
        <w:t xml:space="preserve">Ресурсное </w:t>
      </w:r>
      <w:hyperlink r:id="rId22" w:history="1">
        <w:r w:rsidRPr="0091687C">
          <w:t>обеспечение</w:t>
        </w:r>
      </w:hyperlink>
      <w:r w:rsidRPr="0091687C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771CEE" w:rsidRPr="0091687C" w:rsidRDefault="00771CEE" w:rsidP="00771CEE">
      <w:pPr>
        <w:autoSpaceDE w:val="0"/>
        <w:autoSpaceDN w:val="0"/>
        <w:adjustRightInd w:val="0"/>
        <w:jc w:val="both"/>
      </w:pPr>
    </w:p>
    <w:p w:rsidR="00771CEE" w:rsidRPr="0091687C" w:rsidRDefault="00771CEE" w:rsidP="00771CEE">
      <w:pPr>
        <w:autoSpaceDE w:val="0"/>
        <w:autoSpaceDN w:val="0"/>
        <w:adjustRightInd w:val="0"/>
        <w:jc w:val="both"/>
      </w:pPr>
    </w:p>
    <w:p w:rsidR="00771CEE" w:rsidRPr="0091687C" w:rsidRDefault="00771CEE" w:rsidP="00771CEE">
      <w:pPr>
        <w:autoSpaceDE w:val="0"/>
        <w:autoSpaceDN w:val="0"/>
        <w:adjustRightInd w:val="0"/>
        <w:jc w:val="center"/>
      </w:pPr>
      <w:r w:rsidRPr="0091687C">
        <w:t>_____________</w:t>
      </w: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</w:pPr>
    </w:p>
    <w:p w:rsidR="00771CEE" w:rsidRPr="0091687C" w:rsidRDefault="00771CEE" w:rsidP="00771CEE">
      <w:pPr>
        <w:autoSpaceDE w:val="0"/>
        <w:autoSpaceDN w:val="0"/>
        <w:adjustRightInd w:val="0"/>
        <w:ind w:firstLine="709"/>
        <w:jc w:val="both"/>
        <w:sectPr w:rsidR="00771CEE" w:rsidRPr="0091687C" w:rsidSect="00771CEE">
          <w:headerReference w:type="even" r:id="rId23"/>
          <w:headerReference w:type="default" r:id="rId24"/>
          <w:footerReference w:type="even" r:id="rId25"/>
          <w:footerReference w:type="default" r:id="rId26"/>
          <w:footnotePr>
            <w:numFmt w:val="chicago"/>
          </w:footnotePr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71CEE" w:rsidRPr="0091687C" w:rsidRDefault="00771CEE" w:rsidP="009A7D0A">
      <w:pPr>
        <w:autoSpaceDE w:val="0"/>
        <w:autoSpaceDN w:val="0"/>
        <w:adjustRightInd w:val="0"/>
        <w:ind w:left="9923"/>
        <w:jc w:val="right"/>
      </w:pPr>
      <w:r w:rsidRPr="0091687C">
        <w:lastRenderedPageBreak/>
        <w:t xml:space="preserve">Приложение </w:t>
      </w:r>
    </w:p>
    <w:p w:rsidR="00771CEE" w:rsidRPr="0091687C" w:rsidRDefault="00771CEE" w:rsidP="009A7D0A">
      <w:pPr>
        <w:autoSpaceDE w:val="0"/>
        <w:autoSpaceDN w:val="0"/>
        <w:adjustRightInd w:val="0"/>
        <w:ind w:left="9923"/>
        <w:jc w:val="right"/>
      </w:pPr>
      <w:r w:rsidRPr="0091687C">
        <w:t>к подпрограмме «Автомобильные дороги» муниципальной программы Янтиковского района «Развитие транспортной системы Янтиковского района»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</w:pPr>
    </w:p>
    <w:p w:rsidR="00771CEE" w:rsidRPr="0091687C" w:rsidRDefault="00771CEE" w:rsidP="00771CEE">
      <w:pPr>
        <w:autoSpaceDE w:val="0"/>
        <w:autoSpaceDN w:val="0"/>
        <w:adjustRightInd w:val="0"/>
      </w:pP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91687C">
        <w:rPr>
          <w:b/>
          <w:bCs/>
          <w:caps/>
        </w:rPr>
        <w:t>Ресурсное обеспечение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  <w:bCs/>
        </w:rPr>
      </w:pPr>
      <w:r w:rsidRPr="0091687C">
        <w:rPr>
          <w:b/>
          <w:bCs/>
        </w:rPr>
        <w:t xml:space="preserve">реализации подпрограммы «Автомобильные дороги» муниципальной программы Янтиковского района 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  <w:bCs/>
        </w:rPr>
      </w:pPr>
      <w:r w:rsidRPr="0091687C">
        <w:rPr>
          <w:b/>
          <w:bCs/>
        </w:rPr>
        <w:t>«Развитие транспортной системы Янтиковского района» за счет всех источников финансирования</w:t>
      </w: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  <w:bCs/>
        </w:rPr>
      </w:pPr>
    </w:p>
    <w:p w:rsidR="00771CEE" w:rsidRPr="0091687C" w:rsidRDefault="00771CEE" w:rsidP="00771CE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63" w:type="dxa"/>
        <w:tblInd w:w="-4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96"/>
        <w:gridCol w:w="1425"/>
        <w:gridCol w:w="1404"/>
        <w:gridCol w:w="420"/>
        <w:gridCol w:w="371"/>
        <w:gridCol w:w="925"/>
        <w:gridCol w:w="388"/>
        <w:gridCol w:w="1387"/>
        <w:gridCol w:w="760"/>
        <w:gridCol w:w="789"/>
        <w:gridCol w:w="767"/>
        <w:gridCol w:w="756"/>
        <w:gridCol w:w="773"/>
        <w:gridCol w:w="762"/>
        <w:gridCol w:w="757"/>
        <w:gridCol w:w="874"/>
        <w:gridCol w:w="895"/>
      </w:tblGrid>
      <w:tr w:rsidR="00771CEE" w:rsidRPr="0091687C" w:rsidTr="00771CEE">
        <w:tc>
          <w:tcPr>
            <w:tcW w:w="814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1404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104" w:type="dxa"/>
            <w:gridSpan w:val="4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87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33" w:type="dxa"/>
            <w:gridSpan w:val="9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71CEE" w:rsidRPr="0091687C" w:rsidTr="00771CEE">
        <w:trPr>
          <w:cantSplit/>
          <w:trHeight w:val="1845"/>
        </w:trPr>
        <w:tc>
          <w:tcPr>
            <w:tcW w:w="814" w:type="dxa"/>
            <w:vMerge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textDirection w:val="btLr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1687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1687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25" w:type="dxa"/>
            <w:shd w:val="clear" w:color="auto" w:fill="FFFFFF"/>
            <w:textDirection w:val="btLr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1687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88" w:type="dxa"/>
            <w:shd w:val="clear" w:color="auto" w:fill="FFFFFF"/>
            <w:textDirection w:val="btLr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1687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87" w:type="dxa"/>
            <w:vMerge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2019</w:t>
            </w:r>
          </w:p>
        </w:tc>
        <w:tc>
          <w:tcPr>
            <w:tcW w:w="789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2020</w:t>
            </w:r>
          </w:p>
        </w:tc>
        <w:tc>
          <w:tcPr>
            <w:tcW w:w="767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2022</w:t>
            </w:r>
          </w:p>
        </w:tc>
        <w:tc>
          <w:tcPr>
            <w:tcW w:w="773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2023</w:t>
            </w:r>
          </w:p>
        </w:tc>
        <w:tc>
          <w:tcPr>
            <w:tcW w:w="762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2024</w:t>
            </w:r>
          </w:p>
        </w:tc>
        <w:tc>
          <w:tcPr>
            <w:tcW w:w="757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2025</w:t>
            </w:r>
          </w:p>
        </w:tc>
        <w:tc>
          <w:tcPr>
            <w:tcW w:w="874" w:type="dxa"/>
            <w:shd w:val="clear" w:color="auto" w:fill="FFFFFF"/>
          </w:tcPr>
          <w:p w:rsidR="00771CEE" w:rsidRPr="0091687C" w:rsidRDefault="00771CEE" w:rsidP="00771CEE">
            <w:pPr>
              <w:ind w:left="-98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2026-2030</w:t>
            </w:r>
          </w:p>
        </w:tc>
        <w:tc>
          <w:tcPr>
            <w:tcW w:w="89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2031-2035</w:t>
            </w:r>
          </w:p>
        </w:tc>
      </w:tr>
    </w:tbl>
    <w:p w:rsidR="00771CEE" w:rsidRPr="0091687C" w:rsidRDefault="00771CEE" w:rsidP="00771CEE">
      <w:pPr>
        <w:rPr>
          <w:sz w:val="2"/>
          <w:szCs w:val="2"/>
        </w:rPr>
      </w:pPr>
    </w:p>
    <w:tbl>
      <w:tblPr>
        <w:tblW w:w="15763" w:type="dxa"/>
        <w:tblInd w:w="-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96"/>
        <w:gridCol w:w="1419"/>
        <w:gridCol w:w="1406"/>
        <w:gridCol w:w="420"/>
        <w:gridCol w:w="371"/>
        <w:gridCol w:w="925"/>
        <w:gridCol w:w="388"/>
        <w:gridCol w:w="1391"/>
        <w:gridCol w:w="760"/>
        <w:gridCol w:w="784"/>
        <w:gridCol w:w="767"/>
        <w:gridCol w:w="763"/>
        <w:gridCol w:w="773"/>
        <w:gridCol w:w="762"/>
        <w:gridCol w:w="761"/>
        <w:gridCol w:w="870"/>
        <w:gridCol w:w="894"/>
      </w:tblGrid>
      <w:tr w:rsidR="00771CEE" w:rsidRPr="0091687C" w:rsidTr="00771CEE">
        <w:trPr>
          <w:tblHeader/>
        </w:trPr>
        <w:tc>
          <w:tcPr>
            <w:tcW w:w="81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7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18</w:t>
            </w:r>
          </w:p>
        </w:tc>
      </w:tr>
      <w:tr w:rsidR="00771CEE" w:rsidRPr="0091687C" w:rsidTr="00771CEE">
        <w:trPr>
          <w:trHeight w:val="284"/>
        </w:trPr>
        <w:tc>
          <w:tcPr>
            <w:tcW w:w="813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ind w:left="-61" w:right="-76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«Автомобильные дороги»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shd w:val="clear" w:color="auto" w:fill="FFFFFF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 – отдел строительства, дорожного и ЖКХ, участники – органы мест</w:t>
            </w:r>
            <w:r w:rsidRPr="0091687C">
              <w:rPr>
                <w:sz w:val="18"/>
                <w:szCs w:val="18"/>
              </w:rPr>
              <w:softHyphen/>
              <w:t xml:space="preserve">ного </w:t>
            </w:r>
            <w:proofErr w:type="gramStart"/>
            <w:r w:rsidRPr="0091687C">
              <w:rPr>
                <w:sz w:val="18"/>
                <w:szCs w:val="18"/>
              </w:rPr>
              <w:t>само-управления</w:t>
            </w:r>
            <w:proofErr w:type="gramEnd"/>
            <w:r w:rsidRPr="0091687C">
              <w:rPr>
                <w:sz w:val="18"/>
                <w:szCs w:val="18"/>
              </w:rPr>
              <w:t xml:space="preserve"> Янтиковского района*</w:t>
            </w: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52033,4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26133,5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130591,0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130591,0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rPr>
          <w:trHeight w:val="562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992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Ч210000000</w:t>
            </w: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48957,1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23057,2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115209,5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115209,5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Ч210000000</w:t>
            </w: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15763" w:type="dxa"/>
            <w:gridSpan w:val="18"/>
          </w:tcPr>
          <w:p w:rsidR="00771CEE" w:rsidRPr="0091687C" w:rsidRDefault="00771CEE" w:rsidP="00771CEE">
            <w:pPr>
              <w:keepNext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771CEE" w:rsidRPr="0091687C" w:rsidRDefault="00771CEE" w:rsidP="00771CE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1687C">
              <w:rPr>
                <w:b/>
                <w:bCs/>
                <w:sz w:val="18"/>
                <w:szCs w:val="18"/>
              </w:rPr>
              <w:t xml:space="preserve">Цели: «Увеличение доли автомобильных дорог общего пользования местного значения, соответствующих нормативным требованиям, в их общей протяженности». </w:t>
            </w:r>
          </w:p>
          <w:p w:rsidR="00771CEE" w:rsidRPr="0091687C" w:rsidRDefault="00771CEE" w:rsidP="00771CE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1687C">
              <w:rPr>
                <w:b/>
                <w:bCs/>
                <w:sz w:val="18"/>
                <w:szCs w:val="18"/>
              </w:rPr>
              <w:t xml:space="preserve"> «Снижение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значения»</w:t>
            </w:r>
          </w:p>
          <w:p w:rsidR="00771CEE" w:rsidRPr="0091687C" w:rsidRDefault="00771CEE" w:rsidP="00771CEE">
            <w:pPr>
              <w:keepNext/>
              <w:ind w:right="-57"/>
              <w:rPr>
                <w:sz w:val="18"/>
                <w:szCs w:val="18"/>
              </w:rPr>
            </w:pPr>
          </w:p>
        </w:tc>
      </w:tr>
      <w:tr w:rsidR="00771CEE" w:rsidRPr="0091687C" w:rsidTr="00771CEE">
        <w:trPr>
          <w:trHeight w:val="284"/>
        </w:trPr>
        <w:tc>
          <w:tcPr>
            <w:tcW w:w="813" w:type="dxa"/>
            <w:vMerge w:val="restart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Основное ме</w:t>
            </w:r>
            <w:r w:rsidRPr="0091687C">
              <w:rPr>
                <w:sz w:val="18"/>
                <w:szCs w:val="18"/>
              </w:rPr>
              <w:softHyphen/>
              <w:t>роприятие 1</w:t>
            </w:r>
          </w:p>
        </w:tc>
        <w:tc>
          <w:tcPr>
            <w:tcW w:w="1496" w:type="dxa"/>
            <w:vMerge w:val="restart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419" w:type="dxa"/>
            <w:vMerge w:val="restart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1687C">
              <w:rPr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6" w:type="dxa"/>
            <w:vMerge w:val="restart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 – отдел строительства, дорожного и ЖКХ, участники – органы мест</w:t>
            </w:r>
            <w:r w:rsidRPr="0091687C">
              <w:rPr>
                <w:sz w:val="18"/>
                <w:szCs w:val="18"/>
              </w:rPr>
              <w:softHyphen/>
              <w:t xml:space="preserve">ного </w:t>
            </w:r>
            <w:proofErr w:type="gramStart"/>
            <w:r w:rsidRPr="0091687C">
              <w:rPr>
                <w:sz w:val="18"/>
                <w:szCs w:val="18"/>
              </w:rPr>
              <w:t>само-управления</w:t>
            </w:r>
            <w:proofErr w:type="gramEnd"/>
            <w:r w:rsidRPr="0091687C">
              <w:rPr>
                <w:sz w:val="18"/>
                <w:szCs w:val="18"/>
              </w:rPr>
              <w:t xml:space="preserve"> Янтиковского района*</w:t>
            </w: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52033,4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26133,5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26118,2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130591,0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130591,0</w:t>
            </w:r>
          </w:p>
        </w:tc>
      </w:tr>
      <w:tr w:rsidR="00771CEE" w:rsidRPr="0091687C" w:rsidTr="00771CEE">
        <w:trPr>
          <w:trHeight w:val="208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992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Ч210300000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48957,1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23057,2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23041,9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115209,5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115209,5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Ч210300000</w:t>
            </w: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rPr>
          <w:trHeight w:val="424"/>
        </w:trPr>
        <w:tc>
          <w:tcPr>
            <w:tcW w:w="813" w:type="dxa"/>
            <w:vMerge w:val="restart"/>
            <w:textDirection w:val="btLr"/>
          </w:tcPr>
          <w:p w:rsidR="00771CEE" w:rsidRPr="0091687C" w:rsidRDefault="00771CEE" w:rsidP="00771C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Протяженность автомобильных дорог общего пользования местного значения на территории Янтиковского района, км, в том числе: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276,1**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протяженность автомобильных дорог общего пользования местного значения вне границ населенных пунктов в границах Янтиковского района, км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102,9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101,7**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протяженность автомобильных дорог общего пользования местного значения в границах населенных пунктов поселения, км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173,2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174,4**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на территории Янтиковского района, находящихся в нормативном состоянии,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  <w:r w:rsidRPr="0091687C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53,8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58,8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61,1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63,3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65,5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67,7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69,9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80,9**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91,9**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вне границ населенных пунктов в границах Янтиковского района, находящихся в нормативном состоянии,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43,1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47,9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49,9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51,9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53,9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55,9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57,9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67,9**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77,9**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поселения, находящихся в нормативном состоянии,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10,7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10,9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11,6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11,8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12,0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13,0**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14,0**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Доля автомобильных дорог общего пользования местного значения на территории Янтиковского района, соответствующих нормативным требованиям, в их общей протяженности, %, в том числе: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19,5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21,3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22,1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22,9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23,7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24,5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25,3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29,3**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33,3**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доля автомобильных дорог общего пользования местного значения вне границ населенных пунктов в границах Янтиковского района, соответствующих нормативным требованиям, в их общей протяженности, %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41,9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47,1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49,1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51,0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53,0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55,0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56,9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66,8**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76,6**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протяженности, %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6,2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6,2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6,7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6,8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6,9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7,5**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8,0**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на территории Янтиковского района, в отношении которых проведены работы по капитальному ремонту или ремонту,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  <w:r w:rsidRPr="0091687C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2,2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11,0**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11,0**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вне границ населенных пунктов в границах Янтиковского района, в отношении которых проведены работы по капитальному ремонту или ремонту,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8,6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4,8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10,0**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10,0**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81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ремонту, </w:t>
            </w:r>
            <w:proofErr w:type="gramStart"/>
            <w:r w:rsidRPr="0091687C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1,0**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1,0**</w:t>
            </w:r>
          </w:p>
        </w:tc>
      </w:tr>
      <w:tr w:rsidR="00771CEE" w:rsidRPr="0091687C" w:rsidTr="00771CEE">
        <w:trPr>
          <w:trHeight w:val="621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шт./кв. м</w:t>
            </w: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1/470,0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1/549,5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1/450,0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1/450,0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1/450,0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1/450,0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1/450,0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5**/ 2250,0**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5**/ 2250,0**</w:t>
            </w:r>
          </w:p>
        </w:tc>
      </w:tr>
      <w:tr w:rsidR="00771CEE" w:rsidRPr="0091687C" w:rsidTr="00771CEE">
        <w:trPr>
          <w:trHeight w:val="70"/>
        </w:trPr>
        <w:tc>
          <w:tcPr>
            <w:tcW w:w="813" w:type="dxa"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7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771CEE" w:rsidRPr="0091687C" w:rsidRDefault="00771CEE" w:rsidP="00771CEE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CEE" w:rsidRPr="0091687C" w:rsidTr="00771CEE">
        <w:trPr>
          <w:trHeight w:val="284"/>
        </w:trPr>
        <w:tc>
          <w:tcPr>
            <w:tcW w:w="813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Мероприя</w:t>
            </w:r>
            <w:r w:rsidRPr="0091687C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496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</w:t>
            </w:r>
            <w:r w:rsidRPr="0091687C">
              <w:rPr>
                <w:sz w:val="18"/>
                <w:szCs w:val="18"/>
              </w:rPr>
              <w:softHyphen/>
              <w:t xml:space="preserve">чения вне границ </w:t>
            </w:r>
            <w:proofErr w:type="gramStart"/>
            <w:r w:rsidRPr="0091687C">
              <w:rPr>
                <w:sz w:val="18"/>
                <w:szCs w:val="18"/>
              </w:rPr>
              <w:t>населен-</w:t>
            </w:r>
            <w:proofErr w:type="spellStart"/>
            <w:r w:rsidRPr="0091687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91687C">
              <w:rPr>
                <w:sz w:val="18"/>
                <w:szCs w:val="18"/>
              </w:rPr>
              <w:t xml:space="preserve"> пунктов в границах Янтиковского района</w:t>
            </w:r>
          </w:p>
        </w:tc>
        <w:tc>
          <w:tcPr>
            <w:tcW w:w="1419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 – отдел строительства, дорожного и ЖКХ</w:t>
            </w: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42365,6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19375,5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96877,5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96877,5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Ч210314180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244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39289,3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16299,2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81486,0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81486,0</w:t>
            </w:r>
          </w:p>
        </w:tc>
      </w:tr>
      <w:tr w:rsidR="00771CEE" w:rsidRPr="0091687C" w:rsidTr="00771CEE">
        <w:trPr>
          <w:trHeight w:val="412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903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7"/>
                <w:szCs w:val="17"/>
              </w:rPr>
            </w:pPr>
            <w:r w:rsidRPr="0091687C">
              <w:rPr>
                <w:sz w:val="17"/>
                <w:szCs w:val="17"/>
              </w:rPr>
              <w:t>Ч2103</w:t>
            </w:r>
            <w:r w:rsidRPr="0091687C">
              <w:rPr>
                <w:sz w:val="17"/>
                <w:szCs w:val="17"/>
                <w:lang w:val="en-US"/>
              </w:rPr>
              <w:t>S</w:t>
            </w:r>
            <w:r w:rsidRPr="0091687C">
              <w:rPr>
                <w:sz w:val="17"/>
                <w:szCs w:val="17"/>
              </w:rPr>
              <w:t>4180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244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3076,3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15381,5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CEE" w:rsidRPr="0091687C" w:rsidTr="00771CEE">
        <w:trPr>
          <w:trHeight w:val="284"/>
        </w:trPr>
        <w:tc>
          <w:tcPr>
            <w:tcW w:w="813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Мероприя</w:t>
            </w:r>
            <w:r w:rsidRPr="0091687C">
              <w:rPr>
                <w:sz w:val="18"/>
                <w:szCs w:val="18"/>
              </w:rPr>
              <w:softHyphen/>
              <w:t>тие 1.2</w:t>
            </w:r>
          </w:p>
        </w:tc>
        <w:tc>
          <w:tcPr>
            <w:tcW w:w="1496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9" w:type="dxa"/>
            <w:vMerge w:val="restart"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 – отдел строительства, дорожного и ЖКХ, участники – органы мест</w:t>
            </w:r>
            <w:r w:rsidRPr="0091687C">
              <w:rPr>
                <w:sz w:val="18"/>
                <w:szCs w:val="18"/>
              </w:rPr>
              <w:softHyphen/>
              <w:t xml:space="preserve">ного </w:t>
            </w:r>
            <w:proofErr w:type="gramStart"/>
            <w:r w:rsidRPr="0091687C">
              <w:rPr>
                <w:sz w:val="18"/>
                <w:szCs w:val="18"/>
              </w:rPr>
              <w:t>само-управления</w:t>
            </w:r>
            <w:proofErr w:type="gramEnd"/>
            <w:r w:rsidRPr="0091687C">
              <w:rPr>
                <w:sz w:val="18"/>
                <w:szCs w:val="18"/>
              </w:rPr>
              <w:t xml:space="preserve"> Янтиковского района*</w:t>
            </w: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9338,4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6428,6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32066,5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32066,5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992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Ч210314190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521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9338,4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6428,6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6413,3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32066,5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32066,5</w:t>
            </w:r>
          </w:p>
        </w:tc>
      </w:tr>
      <w:tr w:rsidR="00771CEE" w:rsidRPr="0091687C" w:rsidTr="00771CEE">
        <w:trPr>
          <w:trHeight w:val="412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tcBorders>
              <w:bottom w:val="single" w:sz="4" w:space="0" w:color="auto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CEE" w:rsidRPr="0091687C" w:rsidTr="00771CEE">
        <w:tc>
          <w:tcPr>
            <w:tcW w:w="813" w:type="dxa"/>
            <w:tcBorders>
              <w:top w:val="single" w:sz="4" w:space="0" w:color="auto"/>
              <w:bottom w:val="nil"/>
              <w:right w:val="nil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EE" w:rsidRPr="0091687C" w:rsidRDefault="00771CEE" w:rsidP="00771CE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CEE" w:rsidRPr="0091687C" w:rsidTr="00771CEE">
        <w:trPr>
          <w:trHeight w:val="284"/>
        </w:trPr>
        <w:tc>
          <w:tcPr>
            <w:tcW w:w="813" w:type="dxa"/>
            <w:vMerge w:val="restart"/>
            <w:tcBorders>
              <w:top w:val="nil"/>
            </w:tcBorders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lastRenderedPageBreak/>
              <w:t>Мероприя</w:t>
            </w:r>
            <w:r w:rsidRPr="0091687C">
              <w:rPr>
                <w:sz w:val="18"/>
                <w:szCs w:val="18"/>
              </w:rPr>
              <w:softHyphen/>
              <w:t>тие 1.3</w:t>
            </w:r>
          </w:p>
        </w:tc>
        <w:tc>
          <w:tcPr>
            <w:tcW w:w="1496" w:type="dxa"/>
            <w:vMerge w:val="restart"/>
            <w:tcBorders>
              <w:top w:val="nil"/>
            </w:tcBorders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 xml:space="preserve">Капитальный ремонт и ремонт </w:t>
            </w:r>
            <w:proofErr w:type="spellStart"/>
            <w:proofErr w:type="gramStart"/>
            <w:r w:rsidRPr="0091687C">
              <w:rPr>
                <w:sz w:val="18"/>
                <w:szCs w:val="18"/>
              </w:rPr>
              <w:t>дворо-вых</w:t>
            </w:r>
            <w:proofErr w:type="spellEnd"/>
            <w:proofErr w:type="gramEnd"/>
            <w:r w:rsidRPr="0091687C">
              <w:rPr>
                <w:sz w:val="18"/>
                <w:szCs w:val="18"/>
              </w:rPr>
              <w:t xml:space="preserve"> территорий </w:t>
            </w:r>
            <w:proofErr w:type="spellStart"/>
            <w:r w:rsidRPr="0091687C">
              <w:rPr>
                <w:sz w:val="18"/>
                <w:szCs w:val="18"/>
              </w:rPr>
              <w:t>многоквартир-ных</w:t>
            </w:r>
            <w:proofErr w:type="spellEnd"/>
            <w:r w:rsidRPr="0091687C">
              <w:rPr>
                <w:sz w:val="18"/>
                <w:szCs w:val="18"/>
              </w:rPr>
              <w:t xml:space="preserve"> домов, проездов к </w:t>
            </w:r>
            <w:proofErr w:type="spellStart"/>
            <w:r w:rsidRPr="0091687C">
              <w:rPr>
                <w:sz w:val="18"/>
                <w:szCs w:val="18"/>
              </w:rPr>
              <w:t>дво-ровым</w:t>
            </w:r>
            <w:proofErr w:type="spellEnd"/>
            <w:r w:rsidRPr="0091687C">
              <w:rPr>
                <w:sz w:val="18"/>
                <w:szCs w:val="18"/>
              </w:rPr>
              <w:t xml:space="preserve"> </w:t>
            </w:r>
            <w:proofErr w:type="spellStart"/>
            <w:r w:rsidRPr="0091687C">
              <w:rPr>
                <w:sz w:val="18"/>
                <w:szCs w:val="18"/>
              </w:rPr>
              <w:t>террито-риям</w:t>
            </w:r>
            <w:proofErr w:type="spellEnd"/>
            <w:r w:rsidRPr="0091687C">
              <w:rPr>
                <w:sz w:val="18"/>
                <w:szCs w:val="18"/>
              </w:rPr>
              <w:t xml:space="preserve"> много-квартирных домов населен-</w:t>
            </w:r>
            <w:proofErr w:type="spellStart"/>
            <w:r w:rsidRPr="0091687C">
              <w:rPr>
                <w:sz w:val="18"/>
                <w:szCs w:val="18"/>
              </w:rPr>
              <w:t>ных</w:t>
            </w:r>
            <w:proofErr w:type="spellEnd"/>
            <w:r w:rsidRPr="0091687C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</w:tcPr>
          <w:p w:rsidR="00771CEE" w:rsidRPr="0091687C" w:rsidRDefault="00771CEE" w:rsidP="00771CEE">
            <w:pPr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ответственный исполнитель – отдел строительства, дорожного и ЖКХ, участники – органы мест</w:t>
            </w:r>
            <w:r w:rsidRPr="0091687C">
              <w:rPr>
                <w:sz w:val="18"/>
                <w:szCs w:val="18"/>
              </w:rPr>
              <w:softHyphen/>
              <w:t xml:space="preserve">ного </w:t>
            </w:r>
            <w:proofErr w:type="gramStart"/>
            <w:r w:rsidRPr="0091687C">
              <w:rPr>
                <w:sz w:val="18"/>
                <w:szCs w:val="18"/>
              </w:rPr>
              <w:t>само-управления</w:t>
            </w:r>
            <w:proofErr w:type="gramEnd"/>
            <w:r w:rsidRPr="0091687C">
              <w:rPr>
                <w:sz w:val="18"/>
                <w:szCs w:val="18"/>
              </w:rPr>
              <w:t xml:space="preserve"> Янтиковского района*</w:t>
            </w:r>
          </w:p>
        </w:tc>
        <w:tc>
          <w:tcPr>
            <w:tcW w:w="420" w:type="dxa"/>
            <w:tcBorders>
              <w:top w:val="nil"/>
            </w:tcBorders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</w:tcBorders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</w:tcBorders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</w:tcBorders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1647,0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1647,0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992</w:t>
            </w:r>
          </w:p>
        </w:tc>
        <w:tc>
          <w:tcPr>
            <w:tcW w:w="37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0409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Ч210314210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521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329,4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1647,0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1647,0</w:t>
            </w:r>
          </w:p>
        </w:tc>
      </w:tr>
      <w:tr w:rsidR="00771CEE" w:rsidRPr="0091687C" w:rsidTr="00771CEE">
        <w:trPr>
          <w:trHeight w:val="424"/>
        </w:trPr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spacing w:line="233" w:lineRule="auto"/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  <w:tr w:rsidR="00771CEE" w:rsidRPr="0091687C" w:rsidTr="00771CEE">
        <w:tc>
          <w:tcPr>
            <w:tcW w:w="813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771CEE" w:rsidRPr="0091687C" w:rsidRDefault="00771CEE" w:rsidP="00771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FFFFF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57" w:right="-57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71CEE" w:rsidRPr="0091687C" w:rsidRDefault="00771CEE" w:rsidP="00771CE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687C">
              <w:rPr>
                <w:sz w:val="18"/>
                <w:szCs w:val="18"/>
              </w:rPr>
              <w:t>0,0</w:t>
            </w:r>
          </w:p>
        </w:tc>
      </w:tr>
    </w:tbl>
    <w:p w:rsidR="00771CEE" w:rsidRPr="0091687C" w:rsidRDefault="00771CEE" w:rsidP="00771CEE">
      <w:pPr>
        <w:tabs>
          <w:tab w:val="left" w:pos="1739"/>
        </w:tabs>
        <w:autoSpaceDE w:val="0"/>
        <w:autoSpaceDN w:val="0"/>
        <w:adjustRightInd w:val="0"/>
        <w:jc w:val="both"/>
      </w:pPr>
      <w:r w:rsidRPr="0091687C">
        <w:t>__________</w:t>
      </w:r>
    </w:p>
    <w:p w:rsidR="00771CEE" w:rsidRPr="009A7D0A" w:rsidRDefault="00771CEE" w:rsidP="00771CEE">
      <w:pPr>
        <w:tabs>
          <w:tab w:val="left" w:pos="1739"/>
        </w:tabs>
        <w:autoSpaceDE w:val="0"/>
        <w:autoSpaceDN w:val="0"/>
        <w:adjustRightInd w:val="0"/>
        <w:rPr>
          <w:sz w:val="18"/>
          <w:szCs w:val="18"/>
        </w:rPr>
      </w:pPr>
      <w:r w:rsidRPr="0091687C">
        <w:rPr>
          <w:sz w:val="16"/>
          <w:szCs w:val="16"/>
        </w:rPr>
        <w:t xml:space="preserve">  </w:t>
      </w:r>
      <w:r w:rsidRPr="009A7D0A">
        <w:rPr>
          <w:sz w:val="18"/>
          <w:szCs w:val="18"/>
        </w:rPr>
        <w:t>* Мероприятия осуществляются по согласованию с исполнителем.</w:t>
      </w:r>
    </w:p>
    <w:p w:rsidR="00771CEE" w:rsidRPr="009A7D0A" w:rsidRDefault="00771CEE" w:rsidP="00771CEE">
      <w:pPr>
        <w:tabs>
          <w:tab w:val="left" w:pos="1739"/>
        </w:tabs>
        <w:autoSpaceDE w:val="0"/>
        <w:autoSpaceDN w:val="0"/>
        <w:adjustRightInd w:val="0"/>
        <w:rPr>
          <w:sz w:val="18"/>
          <w:szCs w:val="18"/>
        </w:rPr>
      </w:pPr>
      <w:r w:rsidRPr="009A7D0A">
        <w:rPr>
          <w:sz w:val="18"/>
          <w:szCs w:val="18"/>
        </w:rPr>
        <w:t>** Приводятся значения целевых индикаторов и показателей в 2030 и 2035 годах соответственно.</w:t>
      </w:r>
    </w:p>
    <w:p w:rsidR="00771CEE" w:rsidRPr="0091687C" w:rsidRDefault="00771CEE" w:rsidP="00771CEE">
      <w:pPr>
        <w:pStyle w:val="ConsPlusNormal"/>
        <w:ind w:right="-113"/>
        <w:rPr>
          <w:rFonts w:ascii="Times New Roman" w:hAnsi="Times New Roman" w:cs="Times New Roman"/>
          <w:sz w:val="26"/>
          <w:szCs w:val="26"/>
        </w:rPr>
      </w:pPr>
    </w:p>
    <w:p w:rsidR="00771CEE" w:rsidRPr="0091687C" w:rsidRDefault="00771CEE" w:rsidP="00771CEE">
      <w:pPr>
        <w:pStyle w:val="ConsPlusNormal"/>
        <w:ind w:right="-113"/>
        <w:rPr>
          <w:rFonts w:ascii="Times New Roman" w:hAnsi="Times New Roman" w:cs="Times New Roman"/>
          <w:sz w:val="26"/>
          <w:szCs w:val="26"/>
        </w:rPr>
      </w:pPr>
    </w:p>
    <w:p w:rsidR="00771CEE" w:rsidRPr="0091687C" w:rsidRDefault="00771CEE" w:rsidP="00771CEE">
      <w:pPr>
        <w:pStyle w:val="ConsPlusNormal"/>
        <w:ind w:left="-113" w:right="-113"/>
        <w:jc w:val="center"/>
        <w:rPr>
          <w:rFonts w:ascii="Times New Roman" w:hAnsi="Times New Roman" w:cs="Times New Roman"/>
          <w:sz w:val="26"/>
          <w:szCs w:val="26"/>
        </w:rPr>
      </w:pPr>
      <w:r w:rsidRPr="0091687C">
        <w:rPr>
          <w:rFonts w:ascii="Times New Roman" w:hAnsi="Times New Roman" w:cs="Times New Roman"/>
          <w:sz w:val="26"/>
          <w:szCs w:val="26"/>
        </w:rPr>
        <w:t>_____________</w:t>
      </w:r>
    </w:p>
    <w:p w:rsidR="00771CEE" w:rsidRPr="0091687C" w:rsidRDefault="00771CEE" w:rsidP="00771CEE">
      <w:pPr>
        <w:pStyle w:val="ConsPlusNormal"/>
        <w:ind w:left="-113" w:right="-113"/>
        <w:jc w:val="center"/>
        <w:rPr>
          <w:rFonts w:ascii="Times New Roman" w:hAnsi="Times New Roman" w:cs="Times New Roman"/>
          <w:sz w:val="26"/>
          <w:szCs w:val="26"/>
        </w:rPr>
      </w:pPr>
    </w:p>
    <w:p w:rsidR="00771CEE" w:rsidRPr="0091687C" w:rsidRDefault="00771CEE" w:rsidP="00771CEE">
      <w:pPr>
        <w:pStyle w:val="ConsPlusNormal"/>
        <w:jc w:val="both"/>
      </w:pPr>
    </w:p>
    <w:p w:rsidR="00614B78" w:rsidRDefault="00614B78" w:rsidP="00420D83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color w:val="000000"/>
        </w:rPr>
        <w:sectPr w:rsidR="00614B78" w:rsidSect="009A7D0A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614B78" w:rsidRPr="00E65B91" w:rsidRDefault="00614B78" w:rsidP="000511D3">
      <w:pPr>
        <w:ind w:firstLine="5387"/>
        <w:jc w:val="right"/>
      </w:pPr>
      <w:r w:rsidRPr="00E65B91">
        <w:lastRenderedPageBreak/>
        <w:t>Приложение № 4</w:t>
      </w:r>
    </w:p>
    <w:p w:rsidR="00614B78" w:rsidRPr="00E65B91" w:rsidRDefault="00614B78" w:rsidP="000511D3">
      <w:pPr>
        <w:ind w:firstLine="5387"/>
        <w:jc w:val="right"/>
      </w:pPr>
      <w:r w:rsidRPr="00E65B91">
        <w:t xml:space="preserve">к муниципальной программе </w:t>
      </w:r>
    </w:p>
    <w:p w:rsidR="00614B78" w:rsidRPr="00E65B91" w:rsidRDefault="00614B78" w:rsidP="000511D3">
      <w:pPr>
        <w:ind w:firstLine="5387"/>
        <w:jc w:val="right"/>
      </w:pPr>
      <w:r w:rsidRPr="00E65B91">
        <w:t xml:space="preserve">Янтиковского района </w:t>
      </w:r>
    </w:p>
    <w:p w:rsidR="00614B78" w:rsidRPr="00E65B91" w:rsidRDefault="00614B78" w:rsidP="000511D3">
      <w:pPr>
        <w:ind w:firstLine="5387"/>
        <w:jc w:val="right"/>
      </w:pPr>
      <w:r w:rsidRPr="00E65B91">
        <w:t xml:space="preserve">«Развитие транспортной системы </w:t>
      </w:r>
    </w:p>
    <w:p w:rsidR="00614B78" w:rsidRPr="00E65B91" w:rsidRDefault="00614B78" w:rsidP="000511D3">
      <w:pPr>
        <w:ind w:firstLine="5387"/>
        <w:jc w:val="right"/>
      </w:pPr>
      <w:r w:rsidRPr="00E65B91">
        <w:t>Янтиковского района»</w:t>
      </w: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18864"/>
      <w:bookmarkEnd w:id="1"/>
    </w:p>
    <w:p w:rsidR="00614B78" w:rsidRPr="00E65B91" w:rsidRDefault="00614B78" w:rsidP="00614B78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5B91">
        <w:rPr>
          <w:rFonts w:ascii="Times New Roman" w:hAnsi="Times New Roman" w:cs="Times New Roman"/>
          <w:b/>
          <w:caps/>
          <w:sz w:val="24"/>
          <w:szCs w:val="24"/>
        </w:rPr>
        <w:t xml:space="preserve">П о д п р о г р а м </w:t>
      </w:r>
      <w:proofErr w:type="spellStart"/>
      <w:proofErr w:type="gramStart"/>
      <w:r w:rsidRPr="00E65B91">
        <w:rPr>
          <w:rFonts w:ascii="Times New Roman" w:hAnsi="Times New Roman" w:cs="Times New Roman"/>
          <w:b/>
          <w:caps/>
          <w:sz w:val="24"/>
          <w:szCs w:val="24"/>
        </w:rPr>
        <w:t>м</w:t>
      </w:r>
      <w:proofErr w:type="spellEnd"/>
      <w:proofErr w:type="gramEnd"/>
      <w:r w:rsidRPr="00E65B91">
        <w:rPr>
          <w:rFonts w:ascii="Times New Roman" w:hAnsi="Times New Roman" w:cs="Times New Roman"/>
          <w:b/>
          <w:caps/>
          <w:sz w:val="24"/>
          <w:szCs w:val="24"/>
        </w:rPr>
        <w:t xml:space="preserve"> а</w:t>
      </w:r>
    </w:p>
    <w:p w:rsidR="00614B78" w:rsidRPr="00E65B91" w:rsidRDefault="00614B78" w:rsidP="00614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движения» </w:t>
      </w:r>
    </w:p>
    <w:p w:rsidR="00614B78" w:rsidRPr="00E65B91" w:rsidRDefault="00614B78" w:rsidP="00614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муниципальной программы Янтиковского района</w:t>
      </w:r>
    </w:p>
    <w:p w:rsidR="00614B78" w:rsidRPr="00E65B91" w:rsidRDefault="00614B78" w:rsidP="00614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Янтиковского района»</w:t>
      </w:r>
    </w:p>
    <w:p w:rsidR="00614B78" w:rsidRPr="00E65B91" w:rsidRDefault="00614B78" w:rsidP="00614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E65B91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60"/>
        <w:gridCol w:w="300"/>
        <w:gridCol w:w="5934"/>
      </w:tblGrid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и ЖКХ администрации Янтиковского района (далее – отдел строительства, дорожного и ЖКХ)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Янтиковского района (далее – отдел образования);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информационного обеспечения администрации Янтиковского района (далее – отдел организационно-контрольной работы и информационного обеспечения)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Янтиковского района (по согласованию);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91">
              <w:rPr>
                <w:rFonts w:ascii="Times New Roman" w:hAnsi="Times New Roman"/>
                <w:sz w:val="24"/>
                <w:szCs w:val="24"/>
              </w:rPr>
              <w:t>ОГИБДД МО МВД РФ «Урмарский» (по согласованию)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614B78" w:rsidRPr="00E65B91" w:rsidRDefault="00614B78" w:rsidP="00051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614B78" w:rsidRPr="00E65B91" w:rsidRDefault="00614B78" w:rsidP="000511D3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E65B91">
              <w:t>сокращение числа лиц, погибших в дорожно-транс</w:t>
            </w:r>
            <w:r w:rsidRPr="00E65B91">
              <w:softHyphen/>
              <w:t>портных происшествиях, на 100 процентов по сравнению с 2017 годом (на 1</w:t>
            </w:r>
            <w:r w:rsidRPr="00E65B91">
              <w:rPr>
                <w:lang w:val="en-US"/>
              </w:rPr>
              <w:t> </w:t>
            </w:r>
            <w:r w:rsidRPr="00E65B91">
              <w:t>человек);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среди детей от дорожно-транспортных происшествий на 100 процентов по сравнению с 2017 годом;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социального риска (числа лиц, погибших в дорожно-транспортных происшествиях, на 100 тыс. населения) – 0 человек;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 (числа лиц, погибших в дорожно-транспортных происшествиях, на 10 тыс. транспортных средств) – 0 человек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2019-2035 годы: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1 этап – 2019-2025 годы;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2 этап – 2026-2030 годы;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2019-2035 годах составит 1105,0 тыс. рублей, в том числе: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2019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2020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2021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2022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2023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2024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2025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2026-2030 годах – 325,0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2031-2035 годах – 325,0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 – 0,0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– 1105,0 тыс. рублей, в том числе: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2019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2020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2021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2022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2023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2024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2025 году – 65,0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2026-2030 годах – 325,0 тыс. рублей;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в 2031-2035 годах – 325,0 тыс. рублей.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бюджета Янтиковского района на очередной финансовый год и плановый период</w:t>
            </w:r>
          </w:p>
          <w:p w:rsidR="00614B78" w:rsidRPr="00E65B91" w:rsidRDefault="00614B78" w:rsidP="000511D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8" w:rsidRPr="00E65B91" w:rsidTr="00614B78">
        <w:tc>
          <w:tcPr>
            <w:tcW w:w="1610" w:type="pct"/>
          </w:tcPr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63" w:type="pct"/>
          </w:tcPr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7" w:type="pct"/>
          </w:tcPr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участников дорожного движения;</w:t>
            </w:r>
          </w:p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614B78" w:rsidRPr="00E65B91" w:rsidRDefault="00614B78" w:rsidP="000511D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91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и качества оказания медицинской помощи пострадавшим в дорожно-транспортных происшествиях.</w:t>
            </w:r>
          </w:p>
        </w:tc>
      </w:tr>
    </w:tbl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br w:type="page"/>
      </w:r>
      <w:r w:rsidRPr="00E65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и цели подпрограммы, общая характеристика </w:t>
      </w: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 xml:space="preserve">участия органов местного самоуправления Янтиковского района </w:t>
      </w: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в реализации подпрограммы</w:t>
      </w: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Численность населения в Янтиковском районе на 1 января </w:t>
      </w:r>
      <w:smartTag w:uri="urn:schemas-microsoft-com:office:smarttags" w:element="metricconverter">
        <w:smartTagPr>
          <w:attr w:name="ProductID" w:val="2017 г"/>
        </w:smartTagPr>
        <w:r w:rsidRPr="00E65B91">
          <w:t>2017 г</w:t>
        </w:r>
      </w:smartTag>
      <w:r w:rsidRPr="00E65B91">
        <w:t xml:space="preserve">. составляла 14818 человек, количество погибших в дорожно-транспортных происшествиях за 2017 год составляло 1 человек. 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По состоянию на 1 января </w:t>
      </w:r>
      <w:smartTag w:uri="urn:schemas-microsoft-com:office:smarttags" w:element="metricconverter">
        <w:smartTagPr>
          <w:attr w:name="ProductID" w:val="2018 г"/>
        </w:smartTagPr>
        <w:r w:rsidRPr="00E65B91">
          <w:t>2018 г</w:t>
        </w:r>
      </w:smartTag>
      <w:r w:rsidRPr="00E65B91">
        <w:t xml:space="preserve">. численность населения района </w:t>
      </w:r>
      <w:proofErr w:type="gramStart"/>
      <w:r w:rsidRPr="00E65B91">
        <w:t>сократилась на 372 человека и составила</w:t>
      </w:r>
      <w:proofErr w:type="gramEnd"/>
      <w:r w:rsidRPr="00E65B91">
        <w:t xml:space="preserve"> 14446 человек, количество погибших в дорожно-транспортных происшествиях за январь – ноябрь 2018 года не зарегистрировано. 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В результате реализации подпрограммы ожидается достижение следующих результатов: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сохранение жизни и здоровья участников дорожного движения;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формирование знаний и навыков безопасного дорожного движения;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обеспечение безопасных дорожных условий для движения транспорта и пешеходов;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Основные направления реализации подпрограммы: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предотвращение дорожно-транспортных происшествий;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снижение тяжести травм в дорожно-транспортных происшествиях;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повышение правосознания и ответственности участников дорожного движения.</w:t>
      </w: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 xml:space="preserve">Раздел II. Перечень и сведения о целевых индикаторах </w:t>
      </w: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65B91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gramEnd"/>
      <w:r w:rsidRPr="00E65B91">
        <w:rPr>
          <w:rFonts w:ascii="Times New Roman" w:hAnsi="Times New Roman" w:cs="Times New Roman"/>
          <w:b/>
          <w:sz w:val="24"/>
          <w:szCs w:val="24"/>
        </w:rPr>
        <w:t xml:space="preserve"> подпрограммы с расшифровкой плановых значений </w:t>
      </w:r>
    </w:p>
    <w:p w:rsidR="00614B78" w:rsidRPr="00E65B91" w:rsidRDefault="00614B78" w:rsidP="000511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по годам ее реализации</w:t>
      </w:r>
    </w:p>
    <w:p w:rsidR="00614B78" w:rsidRPr="00E65B91" w:rsidRDefault="00614B78" w:rsidP="00614B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Целевыми индикаторами и показателями подпрограммы являются:</w:t>
      </w:r>
    </w:p>
    <w:p w:rsidR="00614B78" w:rsidRPr="00E65B91" w:rsidRDefault="00614B78" w:rsidP="00614B78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65B91">
        <w:t>сокращение числа лиц, погибших в дорожно-транспортных происшествиях, на 100 процентов по сравнению с 2017 годом (на 1 человек);</w:t>
      </w:r>
    </w:p>
    <w:p w:rsidR="00614B78" w:rsidRPr="00E65B91" w:rsidRDefault="00614B78" w:rsidP="00614B7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смертности среди детей от дорожно-транспортных происшествий на 100 процентов по сравнению с 2017 годом;</w:t>
      </w:r>
    </w:p>
    <w:p w:rsidR="00614B78" w:rsidRPr="00E65B91" w:rsidRDefault="00614B78" w:rsidP="00614B7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социального риска (числа лиц, погибших в дорожно-транспортных происшествиях, на 100 тыс. населения) – 0 человек;</w:t>
      </w:r>
    </w:p>
    <w:p w:rsidR="00614B78" w:rsidRPr="00E65B91" w:rsidRDefault="00614B78" w:rsidP="00614B7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транспортного риска (числа лиц, погибших в дорожно-транспортных происшествиях, на 10 тыс. транспортных средств) – 0 человек.</w:t>
      </w:r>
    </w:p>
    <w:p w:rsidR="00614B78" w:rsidRPr="00E65B91" w:rsidRDefault="00614B78" w:rsidP="00614B7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сокращение числа лиц, погибших в дорожно-транспортных происшествиях: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2019-2035 годах – 0 человек;</w:t>
      </w:r>
    </w:p>
    <w:p w:rsidR="00614B78" w:rsidRPr="00E65B91" w:rsidRDefault="00614B78" w:rsidP="00614B7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смертности среди детей от дорожно-транспортных происшествий: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2019-2035 годах – 0 человек;</w:t>
      </w:r>
    </w:p>
    <w:p w:rsidR="00614B78" w:rsidRPr="00E65B91" w:rsidRDefault="00614B78" w:rsidP="00614B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социального риска:</w:t>
      </w:r>
    </w:p>
    <w:p w:rsidR="00614B78" w:rsidRPr="00E65B91" w:rsidRDefault="00614B78" w:rsidP="00614B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2019-2035 годах – 0 человек;</w:t>
      </w:r>
    </w:p>
    <w:p w:rsidR="00614B78" w:rsidRPr="00E65B91" w:rsidRDefault="00614B78" w:rsidP="00614B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снижение транспортного риска:</w:t>
      </w:r>
    </w:p>
    <w:p w:rsidR="00614B78" w:rsidRPr="00E65B91" w:rsidRDefault="00614B78" w:rsidP="00614B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2019-2035 годах – 0 человек.</w:t>
      </w:r>
    </w:p>
    <w:p w:rsidR="00614B78" w:rsidRPr="00E65B91" w:rsidRDefault="00614B78" w:rsidP="00614B78">
      <w:pPr>
        <w:pStyle w:val="ConsPlusNormal"/>
        <w:spacing w:line="247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78" w:rsidRPr="00E65B91" w:rsidRDefault="00614B78" w:rsidP="00614B78">
      <w:pPr>
        <w:pStyle w:val="ConsPlusNormal"/>
        <w:spacing w:line="247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78" w:rsidRPr="00E65B91" w:rsidRDefault="00614B78" w:rsidP="00614B78">
      <w:pPr>
        <w:pStyle w:val="ConsPlusNormal"/>
        <w:spacing w:line="247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B78" w:rsidRPr="00E65B91" w:rsidRDefault="00614B78" w:rsidP="000511D3">
      <w:pPr>
        <w:pStyle w:val="ConsPlusNormal"/>
        <w:spacing w:line="247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Характеристика основных мероприятий, мероприятий </w:t>
      </w:r>
    </w:p>
    <w:p w:rsidR="00614B78" w:rsidRPr="00E65B91" w:rsidRDefault="00614B78" w:rsidP="000511D3">
      <w:pPr>
        <w:pStyle w:val="ConsPlusNormal"/>
        <w:spacing w:line="247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>Основное мероприятие 1 «Совершенствование обучения детей правилам дорожного движения и навыкам безопасного поведения на дорогах» предусматривает осуществление следующих мероприятий:</w:t>
      </w:r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 xml:space="preserve">Мероприятие 1.1. Приобретение мобильных </w:t>
      </w:r>
      <w:proofErr w:type="spellStart"/>
      <w:r w:rsidRPr="00E65B91">
        <w:t>автогородков</w:t>
      </w:r>
      <w:proofErr w:type="spellEnd"/>
      <w:r w:rsidRPr="00E65B91">
        <w:t xml:space="preserve">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E65B91">
        <w:t>световозвращающими</w:t>
      </w:r>
      <w:proofErr w:type="spellEnd"/>
      <w:r w:rsidRPr="00E65B91">
        <w:t xml:space="preserve"> элементами. 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E65B91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E65B91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E65B91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E65B91">
        <w:rPr>
          <w:rFonts w:ascii="Times New Roman" w:hAnsi="Times New Roman" w:cs="Times New Roman"/>
          <w:sz w:val="24"/>
          <w:szCs w:val="24"/>
        </w:rPr>
        <w:t>, значки);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сети, настольными обучающими играми, методическими и наглядными пособиями по правилам дорожного движения.</w:t>
      </w:r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>Мероприятие 1.2. Создание условий для вовлечения детей и молодежи в деятельность по обеспечению безопасности дорожного движения.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Реализация данного мероприятия предусматривает: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 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интегрирование тематики безопасности дорожного движения в различные образовательные предметы – физику, математику, информатику, географию, физкультуру, а также использование для этой цели возможности классных часов и различных внеклассных занятий; 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проведение на последних уроках во всех классах «минуток безопасности» с напоминанием детям о необходимости соблюдения правил 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proofErr w:type="gramStart"/>
      <w:r w:rsidRPr="00E65B91"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  <w:proofErr w:type="gramEnd"/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>Мероприятие 1.3. Организация системы оказания методической помощи родителям в вопросах обучения детей правилам дорожного движения и навыкам безопасного поведения на дорогах.</w:t>
      </w:r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 xml:space="preserve"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</w:t>
      </w:r>
      <w:r w:rsidRPr="00E65B91">
        <w:lastRenderedPageBreak/>
        <w:t xml:space="preserve">с детьми и родителями, викторины и конкурсы по правилам дорожного движения. </w:t>
      </w:r>
    </w:p>
    <w:p w:rsidR="00614B78" w:rsidRPr="00E65B91" w:rsidRDefault="00614B78" w:rsidP="00614B78">
      <w:pPr>
        <w:widowControl w:val="0"/>
        <w:autoSpaceDE w:val="0"/>
        <w:autoSpaceDN w:val="0"/>
        <w:ind w:firstLine="709"/>
        <w:contextualSpacing/>
        <w:jc w:val="both"/>
      </w:pPr>
      <w:r w:rsidRPr="00E65B91">
        <w:t>Мероприятие 1.4.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Реализация данного мероприятия предусматривает проведение следующих конкурсов, фестивалей, слетов: Всероссийского чемпионата по </w:t>
      </w:r>
      <w:proofErr w:type="gramStart"/>
      <w:r w:rsidRPr="00E65B91">
        <w:t>юношескому</w:t>
      </w:r>
      <w:proofErr w:type="gramEnd"/>
      <w:r w:rsidRPr="00E65B91">
        <w:t xml:space="preserve"> </w:t>
      </w:r>
      <w:proofErr w:type="spellStart"/>
      <w:r w:rsidRPr="00E65B91">
        <w:t>автомногоборью</w:t>
      </w:r>
      <w:proofErr w:type="spellEnd"/>
      <w:r w:rsidRPr="00E65B91">
        <w:t xml:space="preserve">; Всероссийского конкурса юных инспекторов движения «Безопасное колесо»; Межгосударственного слета юных инспекторов движения; Республиканского фестиваля юных инспекторов движения; Республиканского конкурса </w:t>
      </w:r>
      <w:proofErr w:type="spellStart"/>
      <w:r w:rsidRPr="00E65B91">
        <w:t>флешмобов</w:t>
      </w:r>
      <w:proofErr w:type="spellEnd"/>
      <w:r w:rsidRPr="00E65B91">
        <w:t xml:space="preserve"> юных инспекторов движения; Республиканского конкурса юных инспекторов движения «Безопасное колесо»; Республиканского конкурса КВН юных инспекторов движения; Республиканского конкурса видеороликов «История нашего отряда юных инспекторов движения»; Республиканского фестиваля юных инспекторов движения «Вместе в ГТО»; Республиканского конкурса по пропаганде ношения </w:t>
      </w:r>
      <w:proofErr w:type="spellStart"/>
      <w:r w:rsidRPr="00E65B91">
        <w:t>световозвращающих</w:t>
      </w:r>
      <w:proofErr w:type="spellEnd"/>
      <w:r w:rsidRPr="00E65B91">
        <w:t xml:space="preserve"> элементов; Республиканского конкурса на лучшую разработку дидактической игры по правилам дорожного движения; Республиканского конкурса на лучшую рекламу по профилактике детского травматизма и др.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Основное мероприятие 2 «Повышение правового сознания участников дорожного движения» предусматривает осуществление следующих мероприятий: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Мероприятие 2.1. Проведение комплексной информационно-пропагандистской кампании, направленной на повышение безопасности дорожного движения и культуры поведения участников дорожного движения.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 правил дорожного движения, в том числе: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распространение печатных и электронных пособий по безопасному поведению на дорогах;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изготовление и размещение тематической социальной рекламы, баннеров, информационных щитов;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создание и распространение учебно-методических и наглядных пособий;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информационно-пропагандистских кампаний;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организация в печатных средствах массовой информации специальных тематических рубрик.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Мероприятие 2.2. Проведение специализированных конференций и семинаров, посвященных вопросам безопасности дорожного движения.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 xml:space="preserve">Реализация данного мероприятия предусматривает проведение: 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автомобильных и других выставок по вопросам безопасности дорожного движения.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 xml:space="preserve">Мероприятие 2.3. Организация работы по информационному сопровождению в средствах массовой информации и информационно-телекоммуникационной сети «Интернет» реализации мероприятий по обеспечению безопасности дорожного движения. </w:t>
      </w:r>
    </w:p>
    <w:p w:rsidR="00614B78" w:rsidRPr="00E65B91" w:rsidRDefault="00614B78" w:rsidP="00614B78">
      <w:pPr>
        <w:widowControl w:val="0"/>
        <w:autoSpaceDE w:val="0"/>
        <w:autoSpaceDN w:val="0"/>
        <w:spacing w:line="230" w:lineRule="auto"/>
        <w:ind w:firstLine="709"/>
        <w:contextualSpacing/>
        <w:jc w:val="both"/>
      </w:pPr>
      <w:r w:rsidRPr="00E65B91"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14B78" w:rsidRPr="00E65B91" w:rsidRDefault="00614B78" w:rsidP="00614B7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1 этап – 2019-2025 годы;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2 этап – 2026-2030 годы;</w:t>
      </w:r>
    </w:p>
    <w:p w:rsidR="00614B78" w:rsidRPr="00E65B91" w:rsidRDefault="00614B78" w:rsidP="0061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3 этап – 2031-2035 годы.</w:t>
      </w:r>
    </w:p>
    <w:p w:rsidR="00614B78" w:rsidRPr="00E65B91" w:rsidRDefault="00614B78" w:rsidP="00614B7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spacing w:line="247" w:lineRule="auto"/>
        <w:ind w:hanging="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IV. Обоснование объема финансовых ресурсов, необходимых </w:t>
      </w:r>
    </w:p>
    <w:p w:rsidR="00614B78" w:rsidRPr="00E65B91" w:rsidRDefault="00614B78" w:rsidP="00614B78">
      <w:pPr>
        <w:pStyle w:val="ConsPlusNormal"/>
        <w:spacing w:line="247" w:lineRule="auto"/>
        <w:ind w:hanging="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B91">
        <w:rPr>
          <w:rFonts w:ascii="Times New Roman" w:hAnsi="Times New Roman" w:cs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614B78" w:rsidRPr="00E65B91" w:rsidRDefault="00614B78" w:rsidP="00614B78">
      <w:pPr>
        <w:pStyle w:val="ConsPlusNormal"/>
        <w:spacing w:line="247" w:lineRule="auto"/>
        <w:ind w:hanging="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B91">
        <w:rPr>
          <w:rFonts w:ascii="Times New Roman" w:hAnsi="Times New Roman" w:cs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2019-2035 годах составит 1105,0 тыс. рублей, в том числе средства: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бюджета Янтиковского района – 1105,0 тыс. рублей.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2019-2025 годах) составит 455,0 тыс. рублей, в том числе: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2020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2021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2022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2023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0,0 тыс. рублей, 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бюджета Янтиковского района  – 445,0 тыс. рублей, в том числе: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2019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2020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2021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2022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2023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в 2025 году – 65,0 тыс. рублей.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На 2 этапе (в 2026-2030 годах) объем финансирования подпрограммы составит 325,0 тыс. рублей, из них средства: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бюджета Янтиковского района  – 325,0 тыс. рублей.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На 3 этапе (в 2031-2035 годах) объем финансирования подпрограммы составит 325,0 тыс. рублей, из них средства: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614B78" w:rsidRPr="00E65B91" w:rsidRDefault="00614B78" w:rsidP="00614B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91">
        <w:rPr>
          <w:rFonts w:ascii="Times New Roman" w:hAnsi="Times New Roman" w:cs="Times New Roman"/>
          <w:sz w:val="24"/>
          <w:szCs w:val="24"/>
        </w:rPr>
        <w:t>бюджета Янтиковского района  – 325,0 тыс. рублей.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  <w:r w:rsidRPr="00E65B91">
        <w:t xml:space="preserve">Ресурсное </w:t>
      </w:r>
      <w:hyperlink r:id="rId27" w:history="1">
        <w:r w:rsidRPr="00E65B91">
          <w:t>обеспечение</w:t>
        </w:r>
      </w:hyperlink>
      <w:r w:rsidRPr="00E65B91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14B78" w:rsidRPr="00E65B91" w:rsidRDefault="00614B78" w:rsidP="00614B78"/>
    <w:p w:rsidR="00614B78" w:rsidRPr="00E65B91" w:rsidRDefault="00614B78" w:rsidP="00614B78"/>
    <w:p w:rsidR="00614B78" w:rsidRPr="00E65B91" w:rsidRDefault="00614B78" w:rsidP="00614B78">
      <w:pPr>
        <w:jc w:val="center"/>
      </w:pPr>
      <w:r w:rsidRPr="00E65B91">
        <w:t>_____________</w:t>
      </w: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</w:pPr>
    </w:p>
    <w:p w:rsidR="00614B78" w:rsidRPr="00E65B91" w:rsidRDefault="00614B78" w:rsidP="00614B78">
      <w:pPr>
        <w:autoSpaceDE w:val="0"/>
        <w:autoSpaceDN w:val="0"/>
        <w:adjustRightInd w:val="0"/>
        <w:ind w:firstLine="709"/>
        <w:jc w:val="both"/>
        <w:sectPr w:rsidR="00614B78" w:rsidRPr="00E65B91" w:rsidSect="00614B78">
          <w:headerReference w:type="even" r:id="rId28"/>
          <w:headerReference w:type="default" r:id="rId2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614B78" w:rsidRPr="00E65B91" w:rsidRDefault="00614B78" w:rsidP="000511D3">
      <w:pPr>
        <w:autoSpaceDE w:val="0"/>
        <w:autoSpaceDN w:val="0"/>
        <w:adjustRightInd w:val="0"/>
        <w:ind w:left="9923"/>
        <w:jc w:val="right"/>
      </w:pPr>
      <w:r w:rsidRPr="00E65B91">
        <w:lastRenderedPageBreak/>
        <w:t xml:space="preserve">Приложение </w:t>
      </w:r>
    </w:p>
    <w:p w:rsidR="00614B78" w:rsidRPr="00E65B91" w:rsidRDefault="00614B78" w:rsidP="000511D3">
      <w:pPr>
        <w:autoSpaceDE w:val="0"/>
        <w:autoSpaceDN w:val="0"/>
        <w:adjustRightInd w:val="0"/>
        <w:ind w:left="9923"/>
        <w:jc w:val="right"/>
      </w:pPr>
      <w:r w:rsidRPr="00E65B91">
        <w:t xml:space="preserve">к подпрограмме «Повышение безопасности дорожного движения» муниципальной программы Янтиковского района </w:t>
      </w:r>
    </w:p>
    <w:p w:rsidR="00614B78" w:rsidRPr="00E65B91" w:rsidRDefault="00614B78" w:rsidP="000511D3">
      <w:pPr>
        <w:autoSpaceDE w:val="0"/>
        <w:autoSpaceDN w:val="0"/>
        <w:adjustRightInd w:val="0"/>
        <w:ind w:left="9923"/>
        <w:jc w:val="right"/>
      </w:pPr>
      <w:r w:rsidRPr="00E65B91">
        <w:t>«Развитие транспортной системы Янтиковского района»</w:t>
      </w:r>
    </w:p>
    <w:p w:rsidR="00614B78" w:rsidRPr="00E65B91" w:rsidRDefault="00614B78" w:rsidP="00614B78">
      <w:pPr>
        <w:autoSpaceDE w:val="0"/>
        <w:autoSpaceDN w:val="0"/>
        <w:adjustRightInd w:val="0"/>
        <w:jc w:val="center"/>
      </w:pPr>
    </w:p>
    <w:p w:rsidR="00614B78" w:rsidRPr="00E65B91" w:rsidRDefault="00614B78" w:rsidP="00614B78">
      <w:pPr>
        <w:autoSpaceDE w:val="0"/>
        <w:autoSpaceDN w:val="0"/>
        <w:adjustRightInd w:val="0"/>
        <w:jc w:val="center"/>
      </w:pPr>
    </w:p>
    <w:p w:rsidR="00614B78" w:rsidRPr="00E65B91" w:rsidRDefault="00614B78" w:rsidP="00614B78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E65B91">
        <w:rPr>
          <w:b/>
          <w:bCs/>
          <w:caps/>
        </w:rPr>
        <w:t>Ресурсное обеспечение</w:t>
      </w:r>
    </w:p>
    <w:p w:rsidR="00614B78" w:rsidRPr="00E65B91" w:rsidRDefault="00614B78" w:rsidP="00614B78">
      <w:pPr>
        <w:autoSpaceDE w:val="0"/>
        <w:autoSpaceDN w:val="0"/>
        <w:adjustRightInd w:val="0"/>
        <w:jc w:val="center"/>
        <w:rPr>
          <w:b/>
          <w:bCs/>
        </w:rPr>
      </w:pPr>
      <w:r w:rsidRPr="00E65B91">
        <w:rPr>
          <w:b/>
          <w:bCs/>
        </w:rPr>
        <w:t xml:space="preserve">реализации подпрограммы «Повышение безопасности дорожного движения» </w:t>
      </w:r>
      <w:r w:rsidRPr="00E65B91">
        <w:rPr>
          <w:b/>
        </w:rPr>
        <w:t>муниципальной программы Янтиковского района</w:t>
      </w:r>
      <w:r w:rsidRPr="00E65B91">
        <w:rPr>
          <w:b/>
          <w:bCs/>
        </w:rPr>
        <w:t xml:space="preserve"> «Развитие транспортной системы </w:t>
      </w:r>
      <w:r w:rsidRPr="00E65B91">
        <w:rPr>
          <w:b/>
        </w:rPr>
        <w:t>Янтиковского района</w:t>
      </w:r>
      <w:r w:rsidRPr="00E65B91">
        <w:rPr>
          <w:b/>
          <w:bCs/>
        </w:rPr>
        <w:t>» за счет всех источников финансирования</w:t>
      </w:r>
    </w:p>
    <w:p w:rsidR="00614B78" w:rsidRPr="00E65B91" w:rsidRDefault="00614B78" w:rsidP="00614B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20" w:type="dxa"/>
        <w:tblInd w:w="-44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126"/>
        <w:gridCol w:w="1560"/>
        <w:gridCol w:w="2126"/>
        <w:gridCol w:w="425"/>
        <w:gridCol w:w="425"/>
        <w:gridCol w:w="993"/>
        <w:gridCol w:w="42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4B78" w:rsidRPr="00E65B91" w:rsidTr="00614B78">
        <w:tc>
          <w:tcPr>
            <w:tcW w:w="1261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14B78" w:rsidRPr="00E65B91" w:rsidTr="00614B78">
        <w:trPr>
          <w:cantSplit/>
          <w:trHeight w:val="1845"/>
        </w:trPr>
        <w:tc>
          <w:tcPr>
            <w:tcW w:w="1261" w:type="dxa"/>
            <w:vMerge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right="-120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2026-2030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20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2031-2035</w:t>
            </w:r>
          </w:p>
        </w:tc>
      </w:tr>
    </w:tbl>
    <w:p w:rsidR="00614B78" w:rsidRPr="00E65B91" w:rsidRDefault="00614B78" w:rsidP="00614B78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5720" w:type="dxa"/>
        <w:tblInd w:w="-4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126"/>
        <w:gridCol w:w="1560"/>
        <w:gridCol w:w="2126"/>
        <w:gridCol w:w="425"/>
        <w:gridCol w:w="425"/>
        <w:gridCol w:w="993"/>
        <w:gridCol w:w="42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4B78" w:rsidRPr="00E65B91" w:rsidTr="00614B78">
        <w:trPr>
          <w:tblHeader/>
        </w:trPr>
        <w:tc>
          <w:tcPr>
            <w:tcW w:w="1261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18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«Повышение безопасности дорожного движения»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отдел организационно-контрольной работы и информационного обеспечения,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участники –</w:t>
            </w:r>
          </w:p>
          <w:p w:rsidR="00614B78" w:rsidRPr="00E65B91" w:rsidRDefault="00614B78" w:rsidP="00614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района,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ОГИБДД МО МВД РФ </w:t>
            </w:r>
            <w:r w:rsidRPr="00E65B91">
              <w:rPr>
                <w:sz w:val="18"/>
                <w:szCs w:val="18"/>
              </w:rPr>
              <w:lastRenderedPageBreak/>
              <w:t>«Урмарский»*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325,0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325,0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Ч230000000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325,0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325,0</w:t>
            </w:r>
          </w:p>
        </w:tc>
      </w:tr>
      <w:tr w:rsidR="00614B78" w:rsidRPr="00E65B91" w:rsidTr="00614B78">
        <w:trPr>
          <w:cantSplit/>
        </w:trPr>
        <w:tc>
          <w:tcPr>
            <w:tcW w:w="15720" w:type="dxa"/>
            <w:gridSpan w:val="18"/>
            <w:tcBorders>
              <w:top w:val="nil"/>
            </w:tcBorders>
          </w:tcPr>
          <w:p w:rsidR="00614B78" w:rsidRPr="00E65B91" w:rsidRDefault="00614B78" w:rsidP="00614B78">
            <w:pPr>
              <w:ind w:right="-113"/>
              <w:rPr>
                <w:b/>
                <w:bCs/>
                <w:sz w:val="18"/>
                <w:szCs w:val="18"/>
              </w:rPr>
            </w:pPr>
          </w:p>
          <w:p w:rsidR="00614B78" w:rsidRPr="00E65B91" w:rsidRDefault="00614B78" w:rsidP="00614B78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65B91">
              <w:rPr>
                <w:b/>
                <w:bCs/>
                <w:sz w:val="18"/>
                <w:szCs w:val="18"/>
              </w:rPr>
              <w:t>Цель «Снижение смертности от дорожно-транспортных происшествий и количества дорожно-транспортных происшествий с пострадавшими»</w:t>
            </w:r>
          </w:p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Совершенствование обучения детей правилам дорожного движения и навыкам безопасного поведения на дорогах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ответственный исполнитель –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отдел образования, участники –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органы местного самоуправления Янтиковского района*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903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0409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Ч230174310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</w:tr>
      <w:tr w:rsidR="00614B78" w:rsidRPr="00E65B91" w:rsidTr="00614B78"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Снижение смертности среди детей от дорожно-транспортных происшествий,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%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Приобретение мобильных </w:t>
            </w:r>
            <w:proofErr w:type="spellStart"/>
            <w:r w:rsidRPr="00E65B91">
              <w:rPr>
                <w:sz w:val="18"/>
                <w:szCs w:val="18"/>
              </w:rPr>
              <w:t>автогородков</w:t>
            </w:r>
            <w:proofErr w:type="spellEnd"/>
            <w:r w:rsidRPr="00E65B91">
              <w:rPr>
                <w:sz w:val="18"/>
                <w:szCs w:val="18"/>
              </w:rPr>
              <w:t xml:space="preserve">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E65B91">
              <w:rPr>
                <w:sz w:val="18"/>
                <w:szCs w:val="18"/>
              </w:rPr>
              <w:t>световозвращающими</w:t>
            </w:r>
            <w:proofErr w:type="spellEnd"/>
            <w:r w:rsidRPr="00E65B91">
              <w:rPr>
                <w:sz w:val="18"/>
                <w:szCs w:val="18"/>
              </w:rPr>
              <w:t xml:space="preserve"> элементами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903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0409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Ч230174310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300,0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Создание условий для вовлечения детей и молодежи в </w:t>
            </w:r>
            <w:r w:rsidRPr="00E65B91">
              <w:rPr>
                <w:sz w:val="18"/>
                <w:szCs w:val="18"/>
              </w:rPr>
              <w:lastRenderedPageBreak/>
              <w:t>деятельность по обеспечению безопасности дорожного движения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</w:t>
            </w:r>
            <w:r w:rsidRPr="00E65B91">
              <w:rPr>
                <w:sz w:val="18"/>
                <w:szCs w:val="18"/>
              </w:rPr>
              <w:lastRenderedPageBreak/>
              <w:t xml:space="preserve">дорожного и ЖКХ, соисполнители – </w:t>
            </w:r>
          </w:p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отдел образования, участники –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района*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республиканский бюджет </w:t>
            </w:r>
            <w:r w:rsidRPr="00E65B91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 w:firstLine="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Организация системы оказания методической помощи родителям в вопросах обучения детей правилам дорожного движения и навыкам безопасного поведения на дорогах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участники – 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района*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участники – 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района*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keepNext/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rPr>
          <w:trHeight w:val="217"/>
        </w:trPr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ind w:left="-123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 w:firstLine="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Повышение правового сознания участников дорожного движения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создание системы пропаганды с целью формирования негативного отношения к правонарушениям в сфере дорожного движения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отдел организационно-контрольной работы и информационного обеспечения,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участники –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района,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ОГИБДД МО МВД РФ «Урмарский»*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903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0409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Ч230174310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65B91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</w:tr>
      <w:tr w:rsidR="00614B78" w:rsidRPr="00E65B91" w:rsidTr="00614B78"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Сокращение числа лиц, погибших в дорожно-транспортных происшествиях,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%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Снижение социального риска (числа лиц, погибших в дорожно-транспортных происшествиях, на 100 тыс. населения),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%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Снижение транспортного риска (числа лиц, погибших в дорожно-транспортных происшествиях, на 10 тыс. транспортных средств)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%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-100**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614B78" w:rsidRPr="00E65B91" w:rsidRDefault="00614B78" w:rsidP="00614B78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по сравнению с 2017 годом, чел.</w:t>
            </w:r>
          </w:p>
        </w:tc>
        <w:tc>
          <w:tcPr>
            <w:tcW w:w="1276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  <w:tc>
          <w:tcPr>
            <w:tcW w:w="567" w:type="dxa"/>
            <w:shd w:val="clear" w:color="auto" w:fill="FFFFFF"/>
          </w:tcPr>
          <w:p w:rsidR="00614B78" w:rsidRPr="00E65B91" w:rsidRDefault="00614B78" w:rsidP="00614B78">
            <w:pPr>
              <w:spacing w:line="247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0**</w:t>
            </w:r>
          </w:p>
        </w:tc>
      </w:tr>
      <w:tr w:rsidR="004F09C1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4F09C1" w:rsidRPr="00E65B91" w:rsidRDefault="004F09C1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vMerge w:val="restart"/>
          </w:tcPr>
          <w:p w:rsidR="004F09C1" w:rsidRPr="00E65B91" w:rsidRDefault="004F09C1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Проведение комплексной информационно-пропагандистской кампании, направленной на повышение  безопасности дорожного движения и культуры поведения участников дорожного движения</w:t>
            </w:r>
          </w:p>
        </w:tc>
        <w:tc>
          <w:tcPr>
            <w:tcW w:w="1560" w:type="dxa"/>
            <w:vMerge w:val="restart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F09C1" w:rsidRPr="00E65B91" w:rsidRDefault="004F09C1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4F09C1" w:rsidRPr="00E65B91" w:rsidRDefault="004F09C1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4F09C1" w:rsidRPr="00E65B91" w:rsidRDefault="004F09C1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отдел организационно-контрольной работы и информационного обеспечения, </w:t>
            </w:r>
          </w:p>
          <w:p w:rsidR="004F09C1" w:rsidRPr="00E65B91" w:rsidRDefault="004F09C1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участники –</w:t>
            </w:r>
          </w:p>
          <w:p w:rsidR="004F09C1" w:rsidRPr="00E65B91" w:rsidRDefault="004F09C1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</w:t>
            </w:r>
            <w:r w:rsidRPr="00E65B91">
              <w:rPr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F09C1" w:rsidRPr="00E65B91" w:rsidRDefault="004F09C1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4F09C1" w:rsidRPr="00E65B91" w:rsidTr="00614B78">
        <w:tc>
          <w:tcPr>
            <w:tcW w:w="1261" w:type="dxa"/>
            <w:vMerge/>
            <w:vAlign w:val="center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F09C1" w:rsidRPr="00E65B91" w:rsidRDefault="004F09C1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F09C1" w:rsidRPr="00E65B91" w:rsidRDefault="004F09C1" w:rsidP="00614B78">
            <w:pPr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F09C1" w:rsidRPr="00E65B91" w:rsidRDefault="004F09C1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F09C1" w:rsidRPr="00E65B91" w:rsidRDefault="004F09C1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09C1" w:rsidRPr="00E65B91" w:rsidRDefault="004F09C1" w:rsidP="001F17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5,0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Проведение специализированных конференций и семинаров, посвященных вопросам безопасности дорожного движения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отдел организационно-контрольной работы и информационного обеспечения,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участники –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района,</w:t>
            </w:r>
          </w:p>
          <w:p w:rsidR="00614B78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ОГИБДД МО МВД РФ «Урмарский»*</w:t>
            </w:r>
          </w:p>
          <w:p w:rsidR="000511D3" w:rsidRPr="00E65B91" w:rsidRDefault="000511D3" w:rsidP="00051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14B78" w:rsidRPr="00E65B91" w:rsidRDefault="00614B78" w:rsidP="00051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rPr>
          <w:trHeight w:val="284"/>
        </w:trPr>
        <w:tc>
          <w:tcPr>
            <w:tcW w:w="1261" w:type="dxa"/>
            <w:vMerge w:val="restart"/>
          </w:tcPr>
          <w:p w:rsidR="00614B78" w:rsidRPr="00E65B91" w:rsidRDefault="00614B78" w:rsidP="00614B78">
            <w:pPr>
              <w:ind w:left="-12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2126" w:type="dxa"/>
            <w:vMerge w:val="restart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Организация работы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</w:t>
            </w:r>
          </w:p>
        </w:tc>
        <w:tc>
          <w:tcPr>
            <w:tcW w:w="1560" w:type="dxa"/>
            <w:vMerge w:val="restart"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ответственный исполнитель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строительства, дорожного и ЖКХ, соисполнители –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 xml:space="preserve">отдел образования, отдел организационно-контрольной работы и информационного обеспечения, 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участники –</w:t>
            </w:r>
          </w:p>
          <w:p w:rsidR="00614B78" w:rsidRPr="00E65B91" w:rsidRDefault="00614B78" w:rsidP="0005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B9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Янтиковского района,</w:t>
            </w:r>
          </w:p>
          <w:p w:rsidR="00614B78" w:rsidRPr="00E65B91" w:rsidRDefault="00614B78" w:rsidP="000511D3">
            <w:pPr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ОГИБДД МО МВД РФ «Урмарский»*</w:t>
            </w: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  <w:tr w:rsidR="00614B78" w:rsidRPr="00E65B91" w:rsidTr="00614B78">
        <w:tc>
          <w:tcPr>
            <w:tcW w:w="1261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14B78" w:rsidRPr="00E65B91" w:rsidRDefault="00614B78" w:rsidP="00614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14B78" w:rsidRPr="00E65B91" w:rsidRDefault="00614B78" w:rsidP="00614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57" w:right="-57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B78" w:rsidRPr="00E65B91" w:rsidRDefault="00614B78" w:rsidP="00614B7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65B91">
              <w:rPr>
                <w:sz w:val="18"/>
                <w:szCs w:val="18"/>
              </w:rPr>
              <w:t>0,0</w:t>
            </w:r>
          </w:p>
        </w:tc>
      </w:tr>
    </w:tbl>
    <w:p w:rsidR="00614B78" w:rsidRPr="00E65B91" w:rsidRDefault="00614B78" w:rsidP="00614B78">
      <w:pPr>
        <w:tabs>
          <w:tab w:val="left" w:pos="1739"/>
        </w:tabs>
        <w:autoSpaceDE w:val="0"/>
        <w:autoSpaceDN w:val="0"/>
        <w:adjustRightInd w:val="0"/>
        <w:rPr>
          <w:sz w:val="16"/>
          <w:szCs w:val="16"/>
        </w:rPr>
      </w:pPr>
    </w:p>
    <w:p w:rsidR="00614B78" w:rsidRPr="00E65B91" w:rsidRDefault="00614B78" w:rsidP="00614B78">
      <w:pPr>
        <w:tabs>
          <w:tab w:val="left" w:pos="1739"/>
        </w:tabs>
        <w:autoSpaceDE w:val="0"/>
        <w:autoSpaceDN w:val="0"/>
        <w:adjustRightInd w:val="0"/>
        <w:rPr>
          <w:sz w:val="16"/>
          <w:szCs w:val="16"/>
        </w:rPr>
      </w:pPr>
      <w:r w:rsidRPr="00E65B91">
        <w:rPr>
          <w:sz w:val="16"/>
          <w:szCs w:val="16"/>
        </w:rPr>
        <w:t>______________</w:t>
      </w:r>
    </w:p>
    <w:p w:rsidR="00614B78" w:rsidRPr="00E65B91" w:rsidRDefault="00614B78" w:rsidP="00614B78">
      <w:pPr>
        <w:tabs>
          <w:tab w:val="left" w:pos="1739"/>
        </w:tabs>
        <w:autoSpaceDE w:val="0"/>
        <w:autoSpaceDN w:val="0"/>
        <w:adjustRightInd w:val="0"/>
        <w:rPr>
          <w:sz w:val="16"/>
          <w:szCs w:val="16"/>
        </w:rPr>
      </w:pPr>
      <w:r w:rsidRPr="00E65B91">
        <w:rPr>
          <w:sz w:val="16"/>
          <w:szCs w:val="16"/>
        </w:rPr>
        <w:t xml:space="preserve"> *  Мероприятия осуществляются по согласованию с исполнителем.</w:t>
      </w:r>
    </w:p>
    <w:p w:rsidR="00614B78" w:rsidRPr="00E65B91" w:rsidRDefault="00614B78" w:rsidP="00614B78">
      <w:pPr>
        <w:rPr>
          <w:sz w:val="16"/>
          <w:szCs w:val="16"/>
        </w:rPr>
      </w:pPr>
      <w:r w:rsidRPr="00E65B91">
        <w:rPr>
          <w:sz w:val="16"/>
          <w:szCs w:val="16"/>
        </w:rPr>
        <w:t>** Приводятся значения целевых индикаторов и показателей  в 2030 и 2035 годах соответственно.</w:t>
      </w:r>
    </w:p>
    <w:p w:rsidR="00614B78" w:rsidRPr="00E65B91" w:rsidRDefault="00614B78" w:rsidP="00614B78">
      <w:pPr>
        <w:jc w:val="center"/>
      </w:pPr>
    </w:p>
    <w:p w:rsidR="00614B78" w:rsidRPr="00E65B91" w:rsidRDefault="00614B78" w:rsidP="00614B78">
      <w:pPr>
        <w:jc w:val="center"/>
      </w:pPr>
    </w:p>
    <w:p w:rsidR="00614B78" w:rsidRPr="00E65B91" w:rsidRDefault="00614B78" w:rsidP="00614B78">
      <w:pPr>
        <w:jc w:val="center"/>
        <w:rPr>
          <w:snapToGrid w:val="0"/>
        </w:rPr>
      </w:pPr>
      <w:r w:rsidRPr="00E65B91">
        <w:t>_____________</w:t>
      </w:r>
    </w:p>
    <w:p w:rsidR="00FB27EE" w:rsidRDefault="00FB27EE" w:rsidP="00420D83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color w:val="000000"/>
        </w:rPr>
      </w:pPr>
    </w:p>
    <w:sectPr w:rsidR="00FB27EE" w:rsidSect="000511D3">
      <w:pgSz w:w="16838" w:h="11905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BB" w:rsidRDefault="00A454BB" w:rsidP="003232A9">
      <w:r>
        <w:separator/>
      </w:r>
    </w:p>
  </w:endnote>
  <w:endnote w:type="continuationSeparator" w:id="0">
    <w:p w:rsidR="00A454BB" w:rsidRDefault="00A454BB" w:rsidP="0032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5665F5" w:rsidRDefault="00614B78" w:rsidP="00323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Default="00614B78" w:rsidP="00771CEE">
    <w:pPr>
      <w:pStyle w:val="affff7"/>
      <w:framePr w:wrap="around" w:vAnchor="text" w:hAnchor="margin" w:xAlign="right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14B78" w:rsidRDefault="00614B78" w:rsidP="00771CEE">
    <w:pPr>
      <w:pStyle w:val="afff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Default="00614B78" w:rsidP="00771CEE">
    <w:pPr>
      <w:pStyle w:val="aff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BB" w:rsidRDefault="00A454BB" w:rsidP="003232A9">
      <w:r>
        <w:separator/>
      </w:r>
    </w:p>
  </w:footnote>
  <w:footnote w:type="continuationSeparator" w:id="0">
    <w:p w:rsidR="00A454BB" w:rsidRDefault="00A454BB" w:rsidP="0032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A65E3D" w:rsidRDefault="00614B78" w:rsidP="003232A9">
    <w:r w:rsidRPr="00A65E3D">
      <w:fldChar w:fldCharType="begin"/>
    </w:r>
    <w:r w:rsidRPr="00A65E3D">
      <w:instrText xml:space="preserve">PAGE  </w:instrText>
    </w:r>
    <w:r w:rsidRPr="00A65E3D">
      <w:fldChar w:fldCharType="end"/>
    </w:r>
  </w:p>
  <w:p w:rsidR="00614B78" w:rsidRPr="00A65E3D" w:rsidRDefault="00614B78" w:rsidP="003232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5665F5" w:rsidRDefault="00614B78" w:rsidP="003232A9">
    <w:r w:rsidRPr="005665F5">
      <w:fldChar w:fldCharType="begin"/>
    </w:r>
    <w:r w:rsidRPr="005665F5">
      <w:instrText xml:space="preserve">PAGE  </w:instrText>
    </w:r>
    <w:r w:rsidRPr="005665F5">
      <w:fldChar w:fldCharType="end"/>
    </w:r>
  </w:p>
  <w:p w:rsidR="00614B78" w:rsidRPr="005665F5" w:rsidRDefault="00614B78" w:rsidP="003232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5665F5" w:rsidRDefault="00614B78" w:rsidP="00CE6B67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3A54B4">
      <w:rPr>
        <w:noProof/>
      </w:rPr>
      <w:t>15</w:t>
    </w:r>
    <w:r>
      <w:rPr>
        <w:noProof/>
      </w:rPr>
      <w:fldChar w:fldCharType="end"/>
    </w:r>
  </w:p>
  <w:p w:rsidR="00614B78" w:rsidRPr="005665F5" w:rsidRDefault="00614B78" w:rsidP="003232A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Default="00614B78" w:rsidP="003232A9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14B78" w:rsidRDefault="00614B78">
    <w:pPr>
      <w:pStyle w:val="afff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BE3F94" w:rsidRDefault="00614B78" w:rsidP="003232A9">
    <w:pPr>
      <w:pStyle w:val="affff2"/>
      <w:framePr w:wrap="around" w:vAnchor="text" w:hAnchor="margin" w:xAlign="center" w:y="1"/>
      <w:ind w:firstLine="0"/>
      <w:rPr>
        <w:rStyle w:val="affff4"/>
        <w:rFonts w:ascii="Times New Roman" w:hAnsi="Times New Roman"/>
      </w:rPr>
    </w:pPr>
    <w:r w:rsidRPr="00BE3F94">
      <w:rPr>
        <w:rStyle w:val="affff4"/>
        <w:rFonts w:ascii="Times New Roman" w:hAnsi="Times New Roman"/>
      </w:rPr>
      <w:fldChar w:fldCharType="begin"/>
    </w:r>
    <w:r w:rsidRPr="00BE3F94">
      <w:rPr>
        <w:rStyle w:val="affff4"/>
        <w:rFonts w:ascii="Times New Roman" w:hAnsi="Times New Roman"/>
      </w:rPr>
      <w:instrText xml:space="preserve">PAGE  </w:instrText>
    </w:r>
    <w:r w:rsidRPr="00BE3F94">
      <w:rPr>
        <w:rStyle w:val="affff4"/>
        <w:rFonts w:ascii="Times New Roman" w:hAnsi="Times New Roman"/>
      </w:rPr>
      <w:fldChar w:fldCharType="separate"/>
    </w:r>
    <w:r w:rsidR="003A54B4">
      <w:rPr>
        <w:rStyle w:val="affff4"/>
        <w:rFonts w:ascii="Times New Roman" w:hAnsi="Times New Roman"/>
        <w:noProof/>
      </w:rPr>
      <w:t>17</w:t>
    </w:r>
    <w:r w:rsidRPr="00BE3F94">
      <w:rPr>
        <w:rStyle w:val="affff4"/>
        <w:rFonts w:ascii="Times New Roman" w:hAnsi="Times New Roman"/>
      </w:rPr>
      <w:fldChar w:fldCharType="end"/>
    </w:r>
  </w:p>
  <w:p w:rsidR="00614B78" w:rsidRPr="00BE3F94" w:rsidRDefault="00614B78" w:rsidP="003232A9">
    <w:pPr>
      <w:pStyle w:val="affff2"/>
      <w:ind w:firstLine="0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Default="00614B78" w:rsidP="00771CEE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14B78" w:rsidRDefault="00614B78">
    <w:pPr>
      <w:pStyle w:val="afff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8D7633" w:rsidRDefault="00614B78" w:rsidP="00771CEE">
    <w:pPr>
      <w:pStyle w:val="affff2"/>
      <w:framePr w:wrap="around" w:vAnchor="text" w:hAnchor="margin" w:xAlign="center" w:y="1"/>
      <w:ind w:firstLine="0"/>
      <w:rPr>
        <w:rStyle w:val="affff4"/>
        <w:rFonts w:ascii="Times New Roman" w:hAnsi="Times New Roman"/>
      </w:rPr>
    </w:pPr>
    <w:r w:rsidRPr="008D7633">
      <w:rPr>
        <w:rStyle w:val="affff4"/>
        <w:rFonts w:ascii="Times New Roman" w:hAnsi="Times New Roman"/>
      </w:rPr>
      <w:fldChar w:fldCharType="begin"/>
    </w:r>
    <w:r w:rsidRPr="008D7633">
      <w:rPr>
        <w:rStyle w:val="affff4"/>
        <w:rFonts w:ascii="Times New Roman" w:hAnsi="Times New Roman"/>
      </w:rPr>
      <w:instrText xml:space="preserve">PAGE  </w:instrText>
    </w:r>
    <w:r w:rsidRPr="008D7633">
      <w:rPr>
        <w:rStyle w:val="affff4"/>
        <w:rFonts w:ascii="Times New Roman" w:hAnsi="Times New Roman"/>
      </w:rPr>
      <w:fldChar w:fldCharType="separate"/>
    </w:r>
    <w:r w:rsidR="003A54B4">
      <w:rPr>
        <w:rStyle w:val="affff4"/>
        <w:rFonts w:ascii="Times New Roman" w:hAnsi="Times New Roman"/>
        <w:noProof/>
      </w:rPr>
      <w:t>33</w:t>
    </w:r>
    <w:r w:rsidRPr="008D7633">
      <w:rPr>
        <w:rStyle w:val="affff4"/>
        <w:rFonts w:ascii="Times New Roman" w:hAnsi="Times New Roman"/>
      </w:rPr>
      <w:fldChar w:fldCharType="end"/>
    </w:r>
  </w:p>
  <w:p w:rsidR="00614B78" w:rsidRDefault="00614B78" w:rsidP="00771CEE">
    <w:pPr>
      <w:pStyle w:val="affff2"/>
      <w:jc w:val="center"/>
      <w:rPr>
        <w:rStyle w:val="affff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Default="00614B78" w:rsidP="00614B78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14B78" w:rsidRDefault="00614B78">
    <w:pPr>
      <w:pStyle w:val="afff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78" w:rsidRPr="00A72C1A" w:rsidRDefault="00614B78" w:rsidP="00614B78">
    <w:pPr>
      <w:pStyle w:val="affff2"/>
      <w:framePr w:wrap="around" w:vAnchor="text" w:hAnchor="margin" w:xAlign="center" w:y="1"/>
      <w:ind w:firstLine="0"/>
      <w:jc w:val="center"/>
      <w:rPr>
        <w:rStyle w:val="affff4"/>
        <w:rFonts w:ascii="Times New Roman" w:hAnsi="Times New Roman"/>
      </w:rPr>
    </w:pPr>
    <w:r w:rsidRPr="00A72C1A">
      <w:rPr>
        <w:rStyle w:val="affff4"/>
        <w:rFonts w:ascii="Times New Roman" w:hAnsi="Times New Roman"/>
      </w:rPr>
      <w:fldChar w:fldCharType="begin"/>
    </w:r>
    <w:r w:rsidRPr="00A72C1A">
      <w:rPr>
        <w:rStyle w:val="affff4"/>
        <w:rFonts w:ascii="Times New Roman" w:hAnsi="Times New Roman"/>
      </w:rPr>
      <w:instrText xml:space="preserve">PAGE  </w:instrText>
    </w:r>
    <w:r w:rsidRPr="00A72C1A">
      <w:rPr>
        <w:rStyle w:val="affff4"/>
        <w:rFonts w:ascii="Times New Roman" w:hAnsi="Times New Roman"/>
      </w:rPr>
      <w:fldChar w:fldCharType="separate"/>
    </w:r>
    <w:r w:rsidR="003A54B4">
      <w:rPr>
        <w:rStyle w:val="affff4"/>
        <w:rFonts w:ascii="Times New Roman" w:hAnsi="Times New Roman"/>
        <w:noProof/>
      </w:rPr>
      <w:t>44</w:t>
    </w:r>
    <w:r w:rsidRPr="00A72C1A">
      <w:rPr>
        <w:rStyle w:val="affff4"/>
        <w:rFonts w:ascii="Times New Roman" w:hAnsi="Times New Roman"/>
      </w:rPr>
      <w:fldChar w:fldCharType="end"/>
    </w:r>
  </w:p>
  <w:p w:rsidR="00614B78" w:rsidRDefault="00614B78" w:rsidP="00614B78">
    <w:pPr>
      <w:pStyle w:val="affff2"/>
      <w:jc w:val="center"/>
      <w:rPr>
        <w:rStyle w:val="affff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3CF"/>
    <w:multiLevelType w:val="multilevel"/>
    <w:tmpl w:val="5F9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92DAC"/>
    <w:multiLevelType w:val="hybridMultilevel"/>
    <w:tmpl w:val="C61A9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495773C"/>
    <w:multiLevelType w:val="hybridMultilevel"/>
    <w:tmpl w:val="230CCC02"/>
    <w:lvl w:ilvl="0" w:tplc="544417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7DB0E8E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06D9B"/>
    <w:multiLevelType w:val="hybridMultilevel"/>
    <w:tmpl w:val="58A638F6"/>
    <w:lvl w:ilvl="0" w:tplc="0CB27BE8">
      <w:start w:val="7"/>
      <w:numFmt w:val="decimal"/>
      <w:lvlText w:val="%1."/>
      <w:lvlJc w:val="left"/>
      <w:pPr>
        <w:tabs>
          <w:tab w:val="num" w:pos="858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F07CAE"/>
    <w:multiLevelType w:val="hybridMultilevel"/>
    <w:tmpl w:val="9432B3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3"/>
    <w:rsid w:val="00027217"/>
    <w:rsid w:val="000511D3"/>
    <w:rsid w:val="000F5034"/>
    <w:rsid w:val="00126293"/>
    <w:rsid w:val="001F4C4F"/>
    <w:rsid w:val="002034E3"/>
    <w:rsid w:val="002B223A"/>
    <w:rsid w:val="003232A9"/>
    <w:rsid w:val="00373F5F"/>
    <w:rsid w:val="0037500C"/>
    <w:rsid w:val="003A54B4"/>
    <w:rsid w:val="00420D83"/>
    <w:rsid w:val="00423071"/>
    <w:rsid w:val="004305C1"/>
    <w:rsid w:val="004512E1"/>
    <w:rsid w:val="004801BB"/>
    <w:rsid w:val="004D1D8E"/>
    <w:rsid w:val="004F09C1"/>
    <w:rsid w:val="005418B3"/>
    <w:rsid w:val="00543501"/>
    <w:rsid w:val="00546868"/>
    <w:rsid w:val="005A2609"/>
    <w:rsid w:val="005B2DB1"/>
    <w:rsid w:val="005C5A90"/>
    <w:rsid w:val="00610C09"/>
    <w:rsid w:val="006127BB"/>
    <w:rsid w:val="00614B78"/>
    <w:rsid w:val="00622C0A"/>
    <w:rsid w:val="0064193F"/>
    <w:rsid w:val="00667793"/>
    <w:rsid w:val="0067058D"/>
    <w:rsid w:val="00686C44"/>
    <w:rsid w:val="006B7CCD"/>
    <w:rsid w:val="00725041"/>
    <w:rsid w:val="00771CEE"/>
    <w:rsid w:val="00787712"/>
    <w:rsid w:val="007D17D4"/>
    <w:rsid w:val="007D6039"/>
    <w:rsid w:val="007F16A0"/>
    <w:rsid w:val="008051B3"/>
    <w:rsid w:val="008652E3"/>
    <w:rsid w:val="008E142C"/>
    <w:rsid w:val="008F5B10"/>
    <w:rsid w:val="009A7D0A"/>
    <w:rsid w:val="00A454BB"/>
    <w:rsid w:val="00B43CBC"/>
    <w:rsid w:val="00B95EF4"/>
    <w:rsid w:val="00BD1D1E"/>
    <w:rsid w:val="00BD25A1"/>
    <w:rsid w:val="00C4090D"/>
    <w:rsid w:val="00C65AAC"/>
    <w:rsid w:val="00C957CF"/>
    <w:rsid w:val="00CA0185"/>
    <w:rsid w:val="00CD42F1"/>
    <w:rsid w:val="00CE1211"/>
    <w:rsid w:val="00CE6B67"/>
    <w:rsid w:val="00CF00C6"/>
    <w:rsid w:val="00D75498"/>
    <w:rsid w:val="00D77138"/>
    <w:rsid w:val="00DA195E"/>
    <w:rsid w:val="00DA3015"/>
    <w:rsid w:val="00DF6A06"/>
    <w:rsid w:val="00E1602D"/>
    <w:rsid w:val="00E2736B"/>
    <w:rsid w:val="00E70269"/>
    <w:rsid w:val="00E93DE1"/>
    <w:rsid w:val="00E968F8"/>
    <w:rsid w:val="00EB2ED1"/>
    <w:rsid w:val="00ED5768"/>
    <w:rsid w:val="00F11AE6"/>
    <w:rsid w:val="00FB27EE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D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232A9"/>
    <w:pPr>
      <w:outlineLvl w:val="1"/>
    </w:pPr>
    <w:rPr>
      <w:rFonts w:cs="Times New Roman"/>
      <w:bCs w:val="0"/>
      <w:color w:val="26282F"/>
      <w:szCs w:val="20"/>
    </w:rPr>
  </w:style>
  <w:style w:type="paragraph" w:styleId="3">
    <w:name w:val="heading 3"/>
    <w:basedOn w:val="2"/>
    <w:next w:val="a"/>
    <w:link w:val="30"/>
    <w:qFormat/>
    <w:rsid w:val="003232A9"/>
    <w:pPr>
      <w:outlineLvl w:val="2"/>
    </w:pPr>
  </w:style>
  <w:style w:type="paragraph" w:styleId="4">
    <w:name w:val="heading 4"/>
    <w:basedOn w:val="3"/>
    <w:next w:val="a"/>
    <w:link w:val="40"/>
    <w:qFormat/>
    <w:rsid w:val="003232A9"/>
    <w:pPr>
      <w:outlineLvl w:val="3"/>
    </w:pPr>
  </w:style>
  <w:style w:type="paragraph" w:styleId="8">
    <w:name w:val="heading 8"/>
    <w:basedOn w:val="a"/>
    <w:next w:val="a"/>
    <w:link w:val="80"/>
    <w:qFormat/>
    <w:rsid w:val="003232A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232A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32A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3232A9"/>
    <w:rPr>
      <w:rFonts w:ascii="Arial" w:hAnsi="Arial"/>
      <w:b/>
      <w:color w:val="26282F"/>
      <w:sz w:val="24"/>
    </w:rPr>
  </w:style>
  <w:style w:type="character" w:customStyle="1" w:styleId="30">
    <w:name w:val="Заголовок 3 Знак"/>
    <w:basedOn w:val="a0"/>
    <w:link w:val="3"/>
    <w:rsid w:val="003232A9"/>
    <w:rPr>
      <w:rFonts w:ascii="Arial" w:hAnsi="Arial"/>
      <w:b/>
      <w:color w:val="26282F"/>
      <w:sz w:val="24"/>
    </w:rPr>
  </w:style>
  <w:style w:type="character" w:customStyle="1" w:styleId="40">
    <w:name w:val="Заголовок 4 Знак"/>
    <w:basedOn w:val="a0"/>
    <w:link w:val="4"/>
    <w:rsid w:val="003232A9"/>
    <w:rPr>
      <w:rFonts w:ascii="Arial" w:hAnsi="Arial"/>
      <w:b/>
      <w:color w:val="26282F"/>
      <w:sz w:val="24"/>
    </w:rPr>
  </w:style>
  <w:style w:type="character" w:customStyle="1" w:styleId="80">
    <w:name w:val="Заголовок 8 Знак"/>
    <w:basedOn w:val="a0"/>
    <w:link w:val="8"/>
    <w:rsid w:val="003232A9"/>
    <w:rPr>
      <w:rFonts w:ascii="Calibri" w:hAnsi="Calibri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3232A9"/>
    <w:rPr>
      <w:rFonts w:ascii="Cambria" w:hAnsi="Cambria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2A9"/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basedOn w:val="a0"/>
    <w:rsid w:val="004D1D8E"/>
    <w:rPr>
      <w:color w:val="008000"/>
    </w:rPr>
  </w:style>
  <w:style w:type="character" w:styleId="a4">
    <w:name w:val="Hyperlink"/>
    <w:basedOn w:val="a0"/>
    <w:uiPriority w:val="99"/>
    <w:rsid w:val="00D75498"/>
    <w:rPr>
      <w:color w:val="0000FF"/>
      <w:u w:val="single"/>
    </w:rPr>
  </w:style>
  <w:style w:type="paragraph" w:styleId="21">
    <w:name w:val="Body Text Indent 2"/>
    <w:basedOn w:val="a"/>
    <w:rsid w:val="00B43CBC"/>
    <w:pPr>
      <w:ind w:firstLine="561"/>
      <w:jc w:val="both"/>
    </w:pPr>
    <w:rPr>
      <w:bCs/>
      <w:color w:val="000000"/>
      <w:sz w:val="26"/>
      <w:szCs w:val="27"/>
    </w:rPr>
  </w:style>
  <w:style w:type="paragraph" w:styleId="a5">
    <w:name w:val="Balloon Text"/>
    <w:basedOn w:val="a"/>
    <w:link w:val="a6"/>
    <w:semiHidden/>
    <w:rsid w:val="00BD1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232A9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Лиловый"/>
    <w:basedOn w:val="ConsPlusNonformat"/>
    <w:rsid w:val="00CF00C6"/>
    <w:pPr>
      <w:widowControl/>
    </w:pPr>
    <w:rPr>
      <w:color w:val="FF00FF"/>
      <w:sz w:val="26"/>
      <w:szCs w:val="26"/>
    </w:rPr>
  </w:style>
  <w:style w:type="paragraph" w:customStyle="1" w:styleId="ConsPlusCell">
    <w:name w:val="ConsPlusCell"/>
    <w:rsid w:val="00CF0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3232A9"/>
    <w:pPr>
      <w:ind w:left="720"/>
    </w:pPr>
    <w:rPr>
      <w:sz w:val="26"/>
      <w:szCs w:val="26"/>
      <w:lang w:eastAsia="en-US"/>
    </w:rPr>
  </w:style>
  <w:style w:type="paragraph" w:customStyle="1" w:styleId="a7">
    <w:name w:val="Стиль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232A9"/>
    <w:rPr>
      <w:b/>
      <w:color w:val="26282F"/>
    </w:rPr>
  </w:style>
  <w:style w:type="character" w:customStyle="1" w:styleId="a9">
    <w:name w:val="Активная гипертекстовая ссылка"/>
    <w:rsid w:val="003232A9"/>
    <w:rPr>
      <w:b/>
      <w:color w:val="auto"/>
      <w:u w:val="single"/>
    </w:rPr>
  </w:style>
  <w:style w:type="paragraph" w:customStyle="1" w:styleId="aa">
    <w:name w:val="Внимание"/>
    <w:basedOn w:val="a"/>
    <w:next w:val="a"/>
    <w:rsid w:val="003232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3232A9"/>
  </w:style>
  <w:style w:type="paragraph" w:customStyle="1" w:styleId="ac">
    <w:name w:val="Внимание: недобросовестность!"/>
    <w:basedOn w:val="aa"/>
    <w:next w:val="a"/>
    <w:rsid w:val="003232A9"/>
  </w:style>
  <w:style w:type="character" w:customStyle="1" w:styleId="ad">
    <w:name w:val="Выделение для Базового Поиска"/>
    <w:rsid w:val="003232A9"/>
    <w:rPr>
      <w:b/>
      <w:color w:val="0058A9"/>
    </w:rPr>
  </w:style>
  <w:style w:type="character" w:customStyle="1" w:styleId="ae">
    <w:name w:val="Выделение для Базового Поиска (курсив)"/>
    <w:rsid w:val="003232A9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rsid w:val="003232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rsid w:val="003232A9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3232A9"/>
    <w:pPr>
      <w:spacing w:before="0"/>
      <w:outlineLvl w:val="9"/>
    </w:pPr>
    <w:rPr>
      <w:rFonts w:cs="Times New Roman"/>
      <w:b w:val="0"/>
      <w:color w:val="26282F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rsid w:val="003232A9"/>
    <w:rPr>
      <w:b/>
      <w:color w:val="26282F"/>
    </w:rPr>
  </w:style>
  <w:style w:type="paragraph" w:customStyle="1" w:styleId="af6">
    <w:name w:val="Заголовок статьи"/>
    <w:basedOn w:val="a"/>
    <w:next w:val="a"/>
    <w:rsid w:val="00323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Заголовок чужого сообщения"/>
    <w:rsid w:val="003232A9"/>
    <w:rPr>
      <w:b/>
      <w:color w:val="FF0000"/>
    </w:rPr>
  </w:style>
  <w:style w:type="paragraph" w:customStyle="1" w:styleId="af8">
    <w:name w:val="Заголовок ЭР (левое окно)"/>
    <w:basedOn w:val="a"/>
    <w:next w:val="a"/>
    <w:rsid w:val="003232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rsid w:val="003232A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rsid w:val="003232A9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rsid w:val="00323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3232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e">
    <w:name w:val="Комментарий"/>
    <w:basedOn w:val="afd"/>
    <w:next w:val="a"/>
    <w:rsid w:val="00323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3232A9"/>
    <w:rPr>
      <w:i/>
      <w:iCs/>
    </w:rPr>
  </w:style>
  <w:style w:type="paragraph" w:customStyle="1" w:styleId="aff0">
    <w:name w:val="Текст (лев. подпись)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rsid w:val="003232A9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3232A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rsid w:val="003232A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3232A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rsid w:val="003232A9"/>
  </w:style>
  <w:style w:type="paragraph" w:customStyle="1" w:styleId="aff6">
    <w:name w:val="Моноширинный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Найденные слова"/>
    <w:rsid w:val="003232A9"/>
    <w:rPr>
      <w:b/>
      <w:color w:val="26282F"/>
      <w:shd w:val="clear" w:color="auto" w:fill="auto"/>
    </w:rPr>
  </w:style>
  <w:style w:type="character" w:customStyle="1" w:styleId="aff8">
    <w:name w:val="Не вступил в силу"/>
    <w:rsid w:val="003232A9"/>
    <w:rPr>
      <w:b/>
      <w:color w:val="000000"/>
      <w:shd w:val="clear" w:color="auto" w:fill="auto"/>
    </w:rPr>
  </w:style>
  <w:style w:type="paragraph" w:customStyle="1" w:styleId="aff9">
    <w:name w:val="Необходимые документы"/>
    <w:basedOn w:val="aa"/>
    <w:next w:val="a"/>
    <w:rsid w:val="003232A9"/>
    <w:pPr>
      <w:ind w:firstLine="118"/>
    </w:pPr>
  </w:style>
  <w:style w:type="paragraph" w:customStyle="1" w:styleId="affa">
    <w:name w:val="Нормальный (таблица)"/>
    <w:basedOn w:val="a"/>
    <w:next w:val="a"/>
    <w:rsid w:val="003232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3232A9"/>
    <w:pPr>
      <w:ind w:left="140"/>
    </w:pPr>
  </w:style>
  <w:style w:type="character" w:customStyle="1" w:styleId="affd">
    <w:name w:val="Опечатки"/>
    <w:rsid w:val="003232A9"/>
    <w:rPr>
      <w:color w:val="FF0000"/>
    </w:rPr>
  </w:style>
  <w:style w:type="paragraph" w:customStyle="1" w:styleId="affe">
    <w:name w:val="Переменная часть"/>
    <w:basedOn w:val="af0"/>
    <w:next w:val="a"/>
    <w:rsid w:val="003232A9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3232A9"/>
    <w:pPr>
      <w:outlineLvl w:val="9"/>
    </w:pPr>
    <w:rPr>
      <w:rFonts w:cs="Times New Roman"/>
      <w:b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3232A9"/>
    <w:rPr>
      <w:b/>
      <w:bCs/>
    </w:rPr>
  </w:style>
  <w:style w:type="paragraph" w:customStyle="1" w:styleId="afff1">
    <w:name w:val="Подчёркнуный текст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0"/>
    <w:next w:val="a"/>
    <w:rsid w:val="003232A9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4">
    <w:name w:val="Пример."/>
    <w:basedOn w:val="aa"/>
    <w:next w:val="a"/>
    <w:rsid w:val="003232A9"/>
  </w:style>
  <w:style w:type="paragraph" w:customStyle="1" w:styleId="afff5">
    <w:name w:val="Примечание."/>
    <w:basedOn w:val="aa"/>
    <w:next w:val="a"/>
    <w:rsid w:val="003232A9"/>
  </w:style>
  <w:style w:type="character" w:customStyle="1" w:styleId="afff6">
    <w:name w:val="Продолжение ссылки"/>
    <w:rsid w:val="003232A9"/>
    <w:rPr>
      <w:b/>
      <w:color w:val="auto"/>
    </w:rPr>
  </w:style>
  <w:style w:type="paragraph" w:customStyle="1" w:styleId="afff7">
    <w:name w:val="Словарная статья"/>
    <w:basedOn w:val="a"/>
    <w:next w:val="a"/>
    <w:rsid w:val="003232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8">
    <w:name w:val="Сравнение редакций"/>
    <w:rsid w:val="003232A9"/>
    <w:rPr>
      <w:b/>
      <w:color w:val="26282F"/>
    </w:rPr>
  </w:style>
  <w:style w:type="character" w:customStyle="1" w:styleId="afff9">
    <w:name w:val="Сравнение редакций. Добавленный фрагмент"/>
    <w:rsid w:val="003232A9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rsid w:val="003232A9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Текст в таблице"/>
    <w:basedOn w:val="affa"/>
    <w:next w:val="a"/>
    <w:rsid w:val="003232A9"/>
    <w:pPr>
      <w:ind w:firstLine="500"/>
    </w:pPr>
  </w:style>
  <w:style w:type="paragraph" w:customStyle="1" w:styleId="afffd">
    <w:name w:val="Текст ЭР (см. также)"/>
    <w:basedOn w:val="a"/>
    <w:next w:val="a"/>
    <w:rsid w:val="003232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rsid w:val="003232A9"/>
    <w:rPr>
      <w:b/>
      <w:strike/>
      <w:color w:val="auto"/>
    </w:rPr>
  </w:style>
  <w:style w:type="paragraph" w:customStyle="1" w:styleId="affff0">
    <w:name w:val="Формула"/>
    <w:basedOn w:val="a"/>
    <w:next w:val="a"/>
    <w:rsid w:val="003232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rsid w:val="003232A9"/>
    <w:pPr>
      <w:jc w:val="center"/>
    </w:pPr>
  </w:style>
  <w:style w:type="paragraph" w:customStyle="1" w:styleId="-">
    <w:name w:val="ЭР-содержание (правое окно)"/>
    <w:basedOn w:val="a"/>
    <w:next w:val="a"/>
    <w:rsid w:val="003232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header"/>
    <w:basedOn w:val="a"/>
    <w:link w:val="affff3"/>
    <w:rsid w:val="003232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fff3">
    <w:name w:val="Верхний колонтитул Знак"/>
    <w:basedOn w:val="a0"/>
    <w:link w:val="affff2"/>
    <w:rsid w:val="003232A9"/>
    <w:rPr>
      <w:rFonts w:ascii="Arial" w:hAnsi="Arial"/>
      <w:sz w:val="24"/>
    </w:rPr>
  </w:style>
  <w:style w:type="character" w:styleId="affff4">
    <w:name w:val="page number"/>
    <w:rsid w:val="003232A9"/>
    <w:rPr>
      <w:rFonts w:cs="Times New Roman"/>
    </w:rPr>
  </w:style>
  <w:style w:type="paragraph" w:styleId="affff5">
    <w:name w:val="Body Text Indent"/>
    <w:basedOn w:val="a"/>
    <w:link w:val="affff6"/>
    <w:rsid w:val="003232A9"/>
    <w:pPr>
      <w:widowControl w:val="0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ffff6">
    <w:name w:val="Основной текст с отступом Знак"/>
    <w:basedOn w:val="a0"/>
    <w:link w:val="affff5"/>
    <w:rsid w:val="003232A9"/>
    <w:rPr>
      <w:rFonts w:ascii="Arial" w:hAnsi="Arial"/>
      <w:sz w:val="24"/>
      <w:lang w:eastAsia="en-US"/>
    </w:rPr>
  </w:style>
  <w:style w:type="paragraph" w:styleId="affff7">
    <w:name w:val="footer"/>
    <w:basedOn w:val="a"/>
    <w:link w:val="affff8"/>
    <w:rsid w:val="003232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fff8">
    <w:name w:val="Нижний колонтитул Знак"/>
    <w:basedOn w:val="a0"/>
    <w:link w:val="affff7"/>
    <w:rsid w:val="003232A9"/>
    <w:rPr>
      <w:rFonts w:ascii="Arial" w:hAnsi="Arial"/>
      <w:sz w:val="24"/>
    </w:rPr>
  </w:style>
  <w:style w:type="paragraph" w:styleId="affff9">
    <w:name w:val="Body Text"/>
    <w:basedOn w:val="a"/>
    <w:link w:val="affffa"/>
    <w:rsid w:val="003232A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affffa">
    <w:name w:val="Основной текст Знак"/>
    <w:basedOn w:val="a0"/>
    <w:link w:val="affff9"/>
    <w:rsid w:val="003232A9"/>
    <w:rPr>
      <w:rFonts w:ascii="Arial" w:hAnsi="Arial"/>
      <w:sz w:val="24"/>
      <w:lang w:eastAsia="en-US"/>
    </w:rPr>
  </w:style>
  <w:style w:type="paragraph" w:styleId="affffb">
    <w:name w:val="Block Text"/>
    <w:basedOn w:val="a"/>
    <w:rsid w:val="003232A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rFonts w:ascii="Arial" w:hAnsi="Arial" w:cs="Arial"/>
    </w:rPr>
  </w:style>
  <w:style w:type="paragraph" w:styleId="22">
    <w:name w:val="Body Text 2"/>
    <w:basedOn w:val="a"/>
    <w:link w:val="23"/>
    <w:rsid w:val="003232A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3232A9"/>
    <w:rPr>
      <w:rFonts w:ascii="Arial" w:hAnsi="Arial"/>
      <w:sz w:val="24"/>
      <w:lang w:eastAsia="en-US"/>
    </w:rPr>
  </w:style>
  <w:style w:type="paragraph" w:customStyle="1" w:styleId="5">
    <w:name w:val="Знак Знак5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paragraph" w:customStyle="1" w:styleId="affffc">
    <w:name w:val="Основное меню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CharChar">
    <w:name w:val="Char Char Знак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paragraph" w:styleId="affffd">
    <w:name w:val="Document Map"/>
    <w:basedOn w:val="a"/>
    <w:link w:val="affffe"/>
    <w:rsid w:val="003232A9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affffe">
    <w:name w:val="Схема документа Знак"/>
    <w:basedOn w:val="a0"/>
    <w:link w:val="affffd"/>
    <w:rsid w:val="003232A9"/>
    <w:rPr>
      <w:rFonts w:ascii="Tahoma" w:hAnsi="Tahoma"/>
      <w:sz w:val="16"/>
      <w:shd w:val="clear" w:color="auto" w:fill="000080"/>
      <w:lang w:eastAsia="en-US"/>
    </w:rPr>
  </w:style>
  <w:style w:type="paragraph" w:styleId="afffff">
    <w:name w:val="Normal (Web)"/>
    <w:basedOn w:val="a"/>
    <w:uiPriority w:val="99"/>
    <w:rsid w:val="003232A9"/>
    <w:pPr>
      <w:spacing w:before="100" w:beforeAutospacing="1" w:after="100" w:afterAutospacing="1"/>
    </w:pPr>
  </w:style>
  <w:style w:type="paragraph" w:customStyle="1" w:styleId="ConsNormal">
    <w:name w:val="ConsNormal"/>
    <w:rsid w:val="003232A9"/>
    <w:pPr>
      <w:widowControl w:val="0"/>
      <w:ind w:firstLine="720"/>
    </w:pPr>
    <w:rPr>
      <w:rFonts w:ascii="Courier New" w:hAnsi="Courier New" w:cs="Courier New"/>
      <w:sz w:val="18"/>
      <w:szCs w:val="18"/>
    </w:rPr>
  </w:style>
  <w:style w:type="paragraph" w:styleId="31">
    <w:name w:val="Body Text Indent 3"/>
    <w:basedOn w:val="a"/>
    <w:link w:val="32"/>
    <w:rsid w:val="003232A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3232A9"/>
    <w:rPr>
      <w:rFonts w:ascii="Arial" w:hAnsi="Arial"/>
      <w:sz w:val="16"/>
    </w:rPr>
  </w:style>
  <w:style w:type="character" w:styleId="afffff0">
    <w:name w:val="FollowedHyperlink"/>
    <w:uiPriority w:val="99"/>
    <w:rsid w:val="003232A9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72">
    <w:name w:val="xl72"/>
    <w:basedOn w:val="a"/>
    <w:rsid w:val="003232A9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7">
    <w:name w:val="xl1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61">
    <w:name w:val="xl1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9">
    <w:name w:val="xl1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6">
    <w:name w:val="xl176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79">
    <w:name w:val="xl17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0">
    <w:name w:val="xl18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1">
    <w:name w:val="xl18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2">
    <w:name w:val="xl18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3">
    <w:name w:val="xl18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4">
    <w:name w:val="xl18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186">
    <w:name w:val="xl18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7">
    <w:name w:val="xl18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8">
    <w:name w:val="xl18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9">
    <w:name w:val="xl18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333333"/>
      <w:sz w:val="22"/>
      <w:szCs w:val="22"/>
    </w:rPr>
  </w:style>
  <w:style w:type="paragraph" w:customStyle="1" w:styleId="xl190">
    <w:name w:val="xl190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1">
    <w:name w:val="xl19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2">
    <w:name w:val="xl19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3">
    <w:name w:val="xl19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6">
    <w:name w:val="xl196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7">
    <w:name w:val="xl197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8">
    <w:name w:val="xl19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99">
    <w:name w:val="xl19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0">
    <w:name w:val="xl200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1">
    <w:name w:val="xl20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2">
    <w:name w:val="xl202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3">
    <w:name w:val="xl20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4">
    <w:name w:val="xl20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5">
    <w:name w:val="xl20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07">
    <w:name w:val="xl207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8">
    <w:name w:val="xl208"/>
    <w:basedOn w:val="a"/>
    <w:rsid w:val="003232A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9">
    <w:name w:val="xl20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0">
    <w:name w:val="xl21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2">
    <w:name w:val="xl21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3">
    <w:name w:val="xl21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4">
    <w:name w:val="xl21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5">
    <w:name w:val="xl21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6">
    <w:name w:val="xl216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7">
    <w:name w:val="xl21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8">
    <w:name w:val="xl21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20">
    <w:name w:val="xl22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21">
    <w:name w:val="xl22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4">
    <w:name w:val="xl22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5">
    <w:name w:val="xl22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6">
    <w:name w:val="xl22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7">
    <w:name w:val="xl22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8">
    <w:name w:val="xl22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9">
    <w:name w:val="xl22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0">
    <w:name w:val="xl23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1">
    <w:name w:val="xl23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2">
    <w:name w:val="xl23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33">
    <w:name w:val="xl23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34">
    <w:name w:val="xl23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5">
    <w:name w:val="xl23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6">
    <w:name w:val="xl236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7">
    <w:name w:val="xl23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8">
    <w:name w:val="xl23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239">
    <w:name w:val="xl239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40">
    <w:name w:val="xl24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43">
    <w:name w:val="xl2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7">
    <w:name w:val="xl24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54">
    <w:name w:val="xl254"/>
    <w:basedOn w:val="a"/>
    <w:rsid w:val="003232A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5">
    <w:name w:val="xl25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56">
    <w:name w:val="xl25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0">
    <w:name w:val="xl260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66">
    <w:name w:val="xl26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7">
    <w:name w:val="xl26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8">
    <w:name w:val="xl26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69">
    <w:name w:val="xl2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2">
    <w:name w:val="xl272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73">
    <w:name w:val="xl273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74">
    <w:name w:val="xl27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5">
    <w:name w:val="xl27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6">
    <w:name w:val="xl27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7">
    <w:name w:val="xl277"/>
    <w:basedOn w:val="a"/>
    <w:rsid w:val="003232A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8">
    <w:name w:val="xl27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9">
    <w:name w:val="xl27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0">
    <w:name w:val="xl28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1">
    <w:name w:val="xl28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3">
    <w:name w:val="xl28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4">
    <w:name w:val="xl28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5">
    <w:name w:val="xl28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6">
    <w:name w:val="xl28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7">
    <w:name w:val="xl28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8">
    <w:name w:val="xl28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9">
    <w:name w:val="xl28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0">
    <w:name w:val="xl29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1">
    <w:name w:val="xl29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2">
    <w:name w:val="xl29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3">
    <w:name w:val="xl29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4">
    <w:name w:val="xl29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5">
    <w:name w:val="xl29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96">
    <w:name w:val="xl29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9">
    <w:name w:val="xl29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0">
    <w:name w:val="xl30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1">
    <w:name w:val="xl30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2">
    <w:name w:val="xl30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3">
    <w:name w:val="xl3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4">
    <w:name w:val="xl30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5">
    <w:name w:val="xl30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7">
    <w:name w:val="xl30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8">
    <w:name w:val="xl30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9">
    <w:name w:val="xl30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10">
    <w:name w:val="xl31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1">
    <w:name w:val="xl31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312">
    <w:name w:val="xl312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3">
    <w:name w:val="xl31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14">
    <w:name w:val="xl31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15">
    <w:name w:val="xl3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6">
    <w:name w:val="xl31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7">
    <w:name w:val="xl31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318">
    <w:name w:val="xl31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9">
    <w:name w:val="xl319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20">
    <w:name w:val="xl32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21">
    <w:name w:val="xl32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22">
    <w:name w:val="xl3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23">
    <w:name w:val="xl32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24">
    <w:name w:val="xl32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26">
    <w:name w:val="xl32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27">
    <w:name w:val="xl32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28">
    <w:name w:val="xl32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29">
    <w:name w:val="xl32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0">
    <w:name w:val="xl33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1">
    <w:name w:val="xl3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2">
    <w:name w:val="xl3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3">
    <w:name w:val="xl3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4">
    <w:name w:val="xl33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35">
    <w:name w:val="xl33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6">
    <w:name w:val="xl33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7">
    <w:name w:val="xl33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8">
    <w:name w:val="xl33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9">
    <w:name w:val="xl33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0">
    <w:name w:val="xl34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1">
    <w:name w:val="xl34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2">
    <w:name w:val="xl34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3">
    <w:name w:val="xl3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4">
    <w:name w:val="xl3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5">
    <w:name w:val="xl3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6">
    <w:name w:val="xl34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7">
    <w:name w:val="xl34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8">
    <w:name w:val="xl3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9">
    <w:name w:val="xl34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0">
    <w:name w:val="xl35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1">
    <w:name w:val="xl3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2">
    <w:name w:val="xl35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3">
    <w:name w:val="xl35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4">
    <w:name w:val="xl35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55">
    <w:name w:val="xl35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6">
    <w:name w:val="xl35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7">
    <w:name w:val="xl35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8">
    <w:name w:val="xl35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9">
    <w:name w:val="xl35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0">
    <w:name w:val="xl36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1">
    <w:name w:val="xl361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2">
    <w:name w:val="xl362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3">
    <w:name w:val="xl363"/>
    <w:basedOn w:val="a"/>
    <w:rsid w:val="003232A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4">
    <w:name w:val="xl364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5">
    <w:name w:val="xl365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6">
    <w:name w:val="xl366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7">
    <w:name w:val="xl367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8">
    <w:name w:val="xl368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69">
    <w:name w:val="xl3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0">
    <w:name w:val="xl37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1">
    <w:name w:val="xl37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2">
    <w:name w:val="xl37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3">
    <w:name w:val="xl37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74">
    <w:name w:val="xl374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5">
    <w:name w:val="xl3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76">
    <w:name w:val="xl37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77">
    <w:name w:val="xl377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78">
    <w:name w:val="xl37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9">
    <w:name w:val="xl3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80">
    <w:name w:val="xl380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1">
    <w:name w:val="xl38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2">
    <w:name w:val="xl382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3">
    <w:name w:val="xl383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4">
    <w:name w:val="xl384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5">
    <w:name w:val="xl385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6">
    <w:name w:val="xl386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7">
    <w:name w:val="xl387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8">
    <w:name w:val="xl388"/>
    <w:basedOn w:val="a"/>
    <w:rsid w:val="003232A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89">
    <w:name w:val="xl389"/>
    <w:basedOn w:val="a"/>
    <w:rsid w:val="003232A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0">
    <w:name w:val="xl390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91">
    <w:name w:val="xl391"/>
    <w:basedOn w:val="a"/>
    <w:rsid w:val="003232A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92">
    <w:name w:val="xl392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3">
    <w:name w:val="xl39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4">
    <w:name w:val="xl39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5">
    <w:name w:val="xl39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6">
    <w:name w:val="xl39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7">
    <w:name w:val="xl397"/>
    <w:basedOn w:val="a"/>
    <w:rsid w:val="003232A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8">
    <w:name w:val="xl39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9">
    <w:name w:val="xl399"/>
    <w:basedOn w:val="a"/>
    <w:rsid w:val="003232A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00">
    <w:name w:val="xl40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01">
    <w:name w:val="xl40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402">
    <w:name w:val="xl40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3">
    <w:name w:val="xl403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4">
    <w:name w:val="xl40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5">
    <w:name w:val="xl405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06">
    <w:name w:val="xl406"/>
    <w:basedOn w:val="a"/>
    <w:rsid w:val="003232A9"/>
    <w:pPr>
      <w:spacing w:before="100" w:beforeAutospacing="1" w:after="100" w:afterAutospacing="1"/>
    </w:pPr>
    <w:rPr>
      <w:b/>
      <w:bCs/>
    </w:rPr>
  </w:style>
  <w:style w:type="paragraph" w:customStyle="1" w:styleId="xl407">
    <w:name w:val="xl40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08">
    <w:name w:val="xl408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09">
    <w:name w:val="xl409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0">
    <w:name w:val="xl410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1">
    <w:name w:val="xl41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2">
    <w:name w:val="xl412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3">
    <w:name w:val="xl413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4">
    <w:name w:val="xl414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5">
    <w:name w:val="xl415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6">
    <w:name w:val="xl416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417">
    <w:name w:val="xl41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18">
    <w:name w:val="xl4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19">
    <w:name w:val="xl41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0">
    <w:name w:val="xl42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1">
    <w:name w:val="xl42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2">
    <w:name w:val="xl42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3">
    <w:name w:val="xl42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4">
    <w:name w:val="xl42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5">
    <w:name w:val="xl42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6">
    <w:name w:val="xl42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7">
    <w:name w:val="xl42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8">
    <w:name w:val="xl42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9">
    <w:name w:val="xl4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0">
    <w:name w:val="xl4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31">
    <w:name w:val="xl4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2">
    <w:name w:val="xl4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3">
    <w:name w:val="xl4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34">
    <w:name w:val="xl43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35">
    <w:name w:val="xl43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36">
    <w:name w:val="xl4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37">
    <w:name w:val="xl4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38">
    <w:name w:val="xl438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39">
    <w:name w:val="xl439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0">
    <w:name w:val="xl44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1">
    <w:name w:val="xl441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2">
    <w:name w:val="xl44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3">
    <w:name w:val="xl4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4">
    <w:name w:val="xl4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5">
    <w:name w:val="xl4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6">
    <w:name w:val="xl4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7">
    <w:name w:val="xl44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8">
    <w:name w:val="xl4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9">
    <w:name w:val="xl44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50">
    <w:name w:val="xl45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1">
    <w:name w:val="xl4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52">
    <w:name w:val="xl45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3">
    <w:name w:val="xl45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4">
    <w:name w:val="xl45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5">
    <w:name w:val="xl45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6">
    <w:name w:val="xl45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7">
    <w:name w:val="xl45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8">
    <w:name w:val="xl45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59">
    <w:name w:val="xl45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0">
    <w:name w:val="xl46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1">
    <w:name w:val="xl4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62">
    <w:name w:val="xl462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3">
    <w:name w:val="xl46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4">
    <w:name w:val="xl46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5">
    <w:name w:val="xl46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6">
    <w:name w:val="xl46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7">
    <w:name w:val="xl46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8">
    <w:name w:val="xl46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9">
    <w:name w:val="xl46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0">
    <w:name w:val="xl4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71">
    <w:name w:val="xl4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72">
    <w:name w:val="xl47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73">
    <w:name w:val="xl47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74">
    <w:name w:val="xl474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75">
    <w:name w:val="xl475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76">
    <w:name w:val="xl47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77">
    <w:name w:val="xl47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478">
    <w:name w:val="xl4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479">
    <w:name w:val="xl4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80">
    <w:name w:val="xl480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81">
    <w:name w:val="xl48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2">
    <w:name w:val="xl48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3">
    <w:name w:val="xl48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4">
    <w:name w:val="xl48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5">
    <w:name w:val="xl48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6">
    <w:name w:val="xl48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8">
    <w:name w:val="xl48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9">
    <w:name w:val="xl48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0">
    <w:name w:val="xl49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1">
    <w:name w:val="xl49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92">
    <w:name w:val="xl49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93">
    <w:name w:val="xl49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4">
    <w:name w:val="xl49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5">
    <w:name w:val="xl49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6">
    <w:name w:val="xl49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97">
    <w:name w:val="xl49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98">
    <w:name w:val="xl498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99">
    <w:name w:val="xl49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00">
    <w:name w:val="xl50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01">
    <w:name w:val="xl501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02">
    <w:name w:val="xl502"/>
    <w:basedOn w:val="a"/>
    <w:rsid w:val="003232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503">
    <w:name w:val="xl5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4">
    <w:name w:val="xl50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5">
    <w:name w:val="xl50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06">
    <w:name w:val="xl50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7">
    <w:name w:val="xl50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8">
    <w:name w:val="xl50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509">
    <w:name w:val="xl50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510">
    <w:name w:val="xl51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11">
    <w:name w:val="xl51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12">
    <w:name w:val="xl51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13">
    <w:name w:val="xl513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4">
    <w:name w:val="xl514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5">
    <w:name w:val="xl515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6">
    <w:name w:val="xl516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7">
    <w:name w:val="xl51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8">
    <w:name w:val="xl51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0">
    <w:name w:val="xl520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1">
    <w:name w:val="xl52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2">
    <w:name w:val="xl522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3">
    <w:name w:val="xl523"/>
    <w:basedOn w:val="a"/>
    <w:rsid w:val="003232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24">
    <w:name w:val="xl524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525">
    <w:name w:val="xl52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26">
    <w:name w:val="xl52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7">
    <w:name w:val="xl52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528">
    <w:name w:val="xl5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29">
    <w:name w:val="xl52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0">
    <w:name w:val="xl530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31">
    <w:name w:val="xl53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2">
    <w:name w:val="xl53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3">
    <w:name w:val="xl53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4">
    <w:name w:val="xl534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5">
    <w:name w:val="xl53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37">
    <w:name w:val="xl537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8">
    <w:name w:val="xl538"/>
    <w:basedOn w:val="a"/>
    <w:rsid w:val="003232A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9">
    <w:name w:val="xl53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0">
    <w:name w:val="xl54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41">
    <w:name w:val="xl54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2">
    <w:name w:val="xl5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3">
    <w:name w:val="xl54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5">
    <w:name w:val="xl54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6">
    <w:name w:val="xl546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47">
    <w:name w:val="xl54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8">
    <w:name w:val="xl548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9">
    <w:name w:val="xl54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50">
    <w:name w:val="xl55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51">
    <w:name w:val="xl55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52">
    <w:name w:val="xl55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53">
    <w:name w:val="xl553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4">
    <w:name w:val="xl554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5">
    <w:name w:val="xl555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6">
    <w:name w:val="xl55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7">
    <w:name w:val="xl557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8">
    <w:name w:val="xl55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9">
    <w:name w:val="xl559"/>
    <w:basedOn w:val="a"/>
    <w:rsid w:val="003232A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0">
    <w:name w:val="xl560"/>
    <w:basedOn w:val="a"/>
    <w:rsid w:val="003232A9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1">
    <w:name w:val="xl561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62">
    <w:name w:val="xl562"/>
    <w:basedOn w:val="a"/>
    <w:rsid w:val="003232A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63">
    <w:name w:val="xl563"/>
    <w:basedOn w:val="a"/>
    <w:rsid w:val="003232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64">
    <w:name w:val="xl56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65">
    <w:name w:val="xl565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66">
    <w:name w:val="xl566"/>
    <w:basedOn w:val="a"/>
    <w:rsid w:val="003232A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7">
    <w:name w:val="xl567"/>
    <w:basedOn w:val="a"/>
    <w:rsid w:val="003232A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8">
    <w:name w:val="xl56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1">
    <w:name w:val="xl57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72">
    <w:name w:val="xl572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3">
    <w:name w:val="xl573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4">
    <w:name w:val="xl574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5">
    <w:name w:val="xl575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6">
    <w:name w:val="xl57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7">
    <w:name w:val="xl57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78">
    <w:name w:val="xl578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9">
    <w:name w:val="xl57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0">
    <w:name w:val="xl580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1">
    <w:name w:val="xl58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2">
    <w:name w:val="xl58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3">
    <w:name w:val="xl58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84">
    <w:name w:val="xl58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85">
    <w:name w:val="xl585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6">
    <w:name w:val="xl58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7">
    <w:name w:val="xl587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8">
    <w:name w:val="xl58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9">
    <w:name w:val="xl58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0">
    <w:name w:val="xl590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1">
    <w:name w:val="xl591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2">
    <w:name w:val="xl592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3">
    <w:name w:val="xl59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4">
    <w:name w:val="xl59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5">
    <w:name w:val="xl59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6">
    <w:name w:val="xl596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7">
    <w:name w:val="xl59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8">
    <w:name w:val="xl59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9">
    <w:name w:val="xl599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0">
    <w:name w:val="xl600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1">
    <w:name w:val="xl601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2">
    <w:name w:val="xl60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3">
    <w:name w:val="xl60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4">
    <w:name w:val="xl604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5">
    <w:name w:val="xl60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6">
    <w:name w:val="xl606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07">
    <w:name w:val="xl60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8">
    <w:name w:val="xl60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09">
    <w:name w:val="xl60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0">
    <w:name w:val="xl610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1">
    <w:name w:val="xl61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2">
    <w:name w:val="xl61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4">
    <w:name w:val="xl61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5">
    <w:name w:val="xl6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6">
    <w:name w:val="xl616"/>
    <w:basedOn w:val="a"/>
    <w:rsid w:val="003232A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7">
    <w:name w:val="xl617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8">
    <w:name w:val="xl6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9">
    <w:name w:val="xl61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0">
    <w:name w:val="xl62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1">
    <w:name w:val="xl621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2">
    <w:name w:val="xl6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3">
    <w:name w:val="xl623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4">
    <w:name w:val="xl62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5">
    <w:name w:val="xl62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6">
    <w:name w:val="xl62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7">
    <w:name w:val="xl62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8">
    <w:name w:val="xl6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9">
    <w:name w:val="xl6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0">
    <w:name w:val="xl6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1">
    <w:name w:val="xl6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2">
    <w:name w:val="xl63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3">
    <w:name w:val="xl63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4">
    <w:name w:val="xl63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5">
    <w:name w:val="xl63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6">
    <w:name w:val="xl636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7">
    <w:name w:val="xl6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8">
    <w:name w:val="xl63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39">
    <w:name w:val="xl63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0">
    <w:name w:val="xl64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1">
    <w:name w:val="xl64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2">
    <w:name w:val="xl64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3">
    <w:name w:val="xl64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4">
    <w:name w:val="xl6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5">
    <w:name w:val="xl645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6">
    <w:name w:val="xl6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7">
    <w:name w:val="xl64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48">
    <w:name w:val="xl648"/>
    <w:basedOn w:val="a"/>
    <w:rsid w:val="003232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49">
    <w:name w:val="xl649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0">
    <w:name w:val="xl650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1">
    <w:name w:val="xl65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52">
    <w:name w:val="xl65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53">
    <w:name w:val="xl653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4">
    <w:name w:val="xl65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5">
    <w:name w:val="xl65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6">
    <w:name w:val="xl65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7">
    <w:name w:val="xl65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8">
    <w:name w:val="xl65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9">
    <w:name w:val="xl65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0">
    <w:name w:val="xl66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1">
    <w:name w:val="xl6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2">
    <w:name w:val="xl662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3">
    <w:name w:val="xl66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4">
    <w:name w:val="xl664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5">
    <w:name w:val="xl665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6">
    <w:name w:val="xl666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7">
    <w:name w:val="xl667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8">
    <w:name w:val="xl668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9">
    <w:name w:val="xl6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0">
    <w:name w:val="xl6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1">
    <w:name w:val="xl6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2">
    <w:name w:val="xl67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3">
    <w:name w:val="xl673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4">
    <w:name w:val="xl67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5">
    <w:name w:val="xl6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6">
    <w:name w:val="xl67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7">
    <w:name w:val="xl67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8">
    <w:name w:val="xl6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9">
    <w:name w:val="xl6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80">
    <w:name w:val="xl68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81">
    <w:name w:val="xl68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2">
    <w:name w:val="xl68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fffff1">
    <w:name w:val="footnote text"/>
    <w:basedOn w:val="a"/>
    <w:link w:val="afffff2"/>
    <w:rsid w:val="003232A9"/>
    <w:rPr>
      <w:sz w:val="20"/>
      <w:szCs w:val="20"/>
      <w:lang w:eastAsia="en-US"/>
    </w:rPr>
  </w:style>
  <w:style w:type="character" w:customStyle="1" w:styleId="afffff2">
    <w:name w:val="Текст сноски Знак"/>
    <w:basedOn w:val="a0"/>
    <w:link w:val="afffff1"/>
    <w:rsid w:val="003232A9"/>
    <w:rPr>
      <w:lang w:eastAsia="en-US"/>
    </w:rPr>
  </w:style>
  <w:style w:type="character" w:styleId="afffff3">
    <w:name w:val="footnote reference"/>
    <w:rsid w:val="003232A9"/>
    <w:rPr>
      <w:rFonts w:cs="Times New Roman"/>
      <w:vertAlign w:val="superscript"/>
    </w:rPr>
  </w:style>
  <w:style w:type="character" w:styleId="afffff4">
    <w:name w:val="Strong"/>
    <w:uiPriority w:val="22"/>
    <w:qFormat/>
    <w:rsid w:val="003232A9"/>
    <w:rPr>
      <w:b/>
      <w:bCs/>
    </w:rPr>
  </w:style>
  <w:style w:type="character" w:customStyle="1" w:styleId="extended-textshort">
    <w:name w:val="extended-text__short"/>
    <w:basedOn w:val="a0"/>
    <w:rsid w:val="003232A9"/>
  </w:style>
  <w:style w:type="paragraph" w:customStyle="1" w:styleId="afffff5">
    <w:name w:val="Базовый"/>
    <w:rsid w:val="003232A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c1">
    <w:name w:val="c1"/>
    <w:rsid w:val="0061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D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232A9"/>
    <w:pPr>
      <w:outlineLvl w:val="1"/>
    </w:pPr>
    <w:rPr>
      <w:rFonts w:cs="Times New Roman"/>
      <w:bCs w:val="0"/>
      <w:color w:val="26282F"/>
      <w:szCs w:val="20"/>
    </w:rPr>
  </w:style>
  <w:style w:type="paragraph" w:styleId="3">
    <w:name w:val="heading 3"/>
    <w:basedOn w:val="2"/>
    <w:next w:val="a"/>
    <w:link w:val="30"/>
    <w:qFormat/>
    <w:rsid w:val="003232A9"/>
    <w:pPr>
      <w:outlineLvl w:val="2"/>
    </w:pPr>
  </w:style>
  <w:style w:type="paragraph" w:styleId="4">
    <w:name w:val="heading 4"/>
    <w:basedOn w:val="3"/>
    <w:next w:val="a"/>
    <w:link w:val="40"/>
    <w:qFormat/>
    <w:rsid w:val="003232A9"/>
    <w:pPr>
      <w:outlineLvl w:val="3"/>
    </w:pPr>
  </w:style>
  <w:style w:type="paragraph" w:styleId="8">
    <w:name w:val="heading 8"/>
    <w:basedOn w:val="a"/>
    <w:next w:val="a"/>
    <w:link w:val="80"/>
    <w:qFormat/>
    <w:rsid w:val="003232A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232A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32A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3232A9"/>
    <w:rPr>
      <w:rFonts w:ascii="Arial" w:hAnsi="Arial"/>
      <w:b/>
      <w:color w:val="26282F"/>
      <w:sz w:val="24"/>
    </w:rPr>
  </w:style>
  <w:style w:type="character" w:customStyle="1" w:styleId="30">
    <w:name w:val="Заголовок 3 Знак"/>
    <w:basedOn w:val="a0"/>
    <w:link w:val="3"/>
    <w:rsid w:val="003232A9"/>
    <w:rPr>
      <w:rFonts w:ascii="Arial" w:hAnsi="Arial"/>
      <w:b/>
      <w:color w:val="26282F"/>
      <w:sz w:val="24"/>
    </w:rPr>
  </w:style>
  <w:style w:type="character" w:customStyle="1" w:styleId="40">
    <w:name w:val="Заголовок 4 Знак"/>
    <w:basedOn w:val="a0"/>
    <w:link w:val="4"/>
    <w:rsid w:val="003232A9"/>
    <w:rPr>
      <w:rFonts w:ascii="Arial" w:hAnsi="Arial"/>
      <w:b/>
      <w:color w:val="26282F"/>
      <w:sz w:val="24"/>
    </w:rPr>
  </w:style>
  <w:style w:type="character" w:customStyle="1" w:styleId="80">
    <w:name w:val="Заголовок 8 Знак"/>
    <w:basedOn w:val="a0"/>
    <w:link w:val="8"/>
    <w:rsid w:val="003232A9"/>
    <w:rPr>
      <w:rFonts w:ascii="Calibri" w:hAnsi="Calibri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3232A9"/>
    <w:rPr>
      <w:rFonts w:ascii="Cambria" w:hAnsi="Cambria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2A9"/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basedOn w:val="a0"/>
    <w:rsid w:val="004D1D8E"/>
    <w:rPr>
      <w:color w:val="008000"/>
    </w:rPr>
  </w:style>
  <w:style w:type="character" w:styleId="a4">
    <w:name w:val="Hyperlink"/>
    <w:basedOn w:val="a0"/>
    <w:uiPriority w:val="99"/>
    <w:rsid w:val="00D75498"/>
    <w:rPr>
      <w:color w:val="0000FF"/>
      <w:u w:val="single"/>
    </w:rPr>
  </w:style>
  <w:style w:type="paragraph" w:styleId="21">
    <w:name w:val="Body Text Indent 2"/>
    <w:basedOn w:val="a"/>
    <w:rsid w:val="00B43CBC"/>
    <w:pPr>
      <w:ind w:firstLine="561"/>
      <w:jc w:val="both"/>
    </w:pPr>
    <w:rPr>
      <w:bCs/>
      <w:color w:val="000000"/>
      <w:sz w:val="26"/>
      <w:szCs w:val="27"/>
    </w:rPr>
  </w:style>
  <w:style w:type="paragraph" w:styleId="a5">
    <w:name w:val="Balloon Text"/>
    <w:basedOn w:val="a"/>
    <w:link w:val="a6"/>
    <w:semiHidden/>
    <w:rsid w:val="00BD1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232A9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Лиловый"/>
    <w:basedOn w:val="ConsPlusNonformat"/>
    <w:rsid w:val="00CF00C6"/>
    <w:pPr>
      <w:widowControl/>
    </w:pPr>
    <w:rPr>
      <w:color w:val="FF00FF"/>
      <w:sz w:val="26"/>
      <w:szCs w:val="26"/>
    </w:rPr>
  </w:style>
  <w:style w:type="paragraph" w:customStyle="1" w:styleId="ConsPlusCell">
    <w:name w:val="ConsPlusCell"/>
    <w:rsid w:val="00CF0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3232A9"/>
    <w:pPr>
      <w:ind w:left="720"/>
    </w:pPr>
    <w:rPr>
      <w:sz w:val="26"/>
      <w:szCs w:val="26"/>
      <w:lang w:eastAsia="en-US"/>
    </w:rPr>
  </w:style>
  <w:style w:type="paragraph" w:customStyle="1" w:styleId="a7">
    <w:name w:val="Стиль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232A9"/>
    <w:rPr>
      <w:b/>
      <w:color w:val="26282F"/>
    </w:rPr>
  </w:style>
  <w:style w:type="character" w:customStyle="1" w:styleId="a9">
    <w:name w:val="Активная гипертекстовая ссылка"/>
    <w:rsid w:val="003232A9"/>
    <w:rPr>
      <w:b/>
      <w:color w:val="auto"/>
      <w:u w:val="single"/>
    </w:rPr>
  </w:style>
  <w:style w:type="paragraph" w:customStyle="1" w:styleId="aa">
    <w:name w:val="Внимание"/>
    <w:basedOn w:val="a"/>
    <w:next w:val="a"/>
    <w:rsid w:val="003232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3232A9"/>
  </w:style>
  <w:style w:type="paragraph" w:customStyle="1" w:styleId="ac">
    <w:name w:val="Внимание: недобросовестность!"/>
    <w:basedOn w:val="aa"/>
    <w:next w:val="a"/>
    <w:rsid w:val="003232A9"/>
  </w:style>
  <w:style w:type="character" w:customStyle="1" w:styleId="ad">
    <w:name w:val="Выделение для Базового Поиска"/>
    <w:rsid w:val="003232A9"/>
    <w:rPr>
      <w:b/>
      <w:color w:val="0058A9"/>
    </w:rPr>
  </w:style>
  <w:style w:type="character" w:customStyle="1" w:styleId="ae">
    <w:name w:val="Выделение для Базового Поиска (курсив)"/>
    <w:rsid w:val="003232A9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rsid w:val="003232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rsid w:val="003232A9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3232A9"/>
    <w:pPr>
      <w:spacing w:before="0"/>
      <w:outlineLvl w:val="9"/>
    </w:pPr>
    <w:rPr>
      <w:rFonts w:cs="Times New Roman"/>
      <w:b w:val="0"/>
      <w:color w:val="26282F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rsid w:val="003232A9"/>
    <w:rPr>
      <w:b/>
      <w:color w:val="26282F"/>
    </w:rPr>
  </w:style>
  <w:style w:type="paragraph" w:customStyle="1" w:styleId="af6">
    <w:name w:val="Заголовок статьи"/>
    <w:basedOn w:val="a"/>
    <w:next w:val="a"/>
    <w:rsid w:val="00323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Заголовок чужого сообщения"/>
    <w:rsid w:val="003232A9"/>
    <w:rPr>
      <w:b/>
      <w:color w:val="FF0000"/>
    </w:rPr>
  </w:style>
  <w:style w:type="paragraph" w:customStyle="1" w:styleId="af8">
    <w:name w:val="Заголовок ЭР (левое окно)"/>
    <w:basedOn w:val="a"/>
    <w:next w:val="a"/>
    <w:rsid w:val="003232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rsid w:val="003232A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rsid w:val="003232A9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rsid w:val="00323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3232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e">
    <w:name w:val="Комментарий"/>
    <w:basedOn w:val="afd"/>
    <w:next w:val="a"/>
    <w:rsid w:val="00323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3232A9"/>
    <w:rPr>
      <w:i/>
      <w:iCs/>
    </w:rPr>
  </w:style>
  <w:style w:type="paragraph" w:customStyle="1" w:styleId="aff0">
    <w:name w:val="Текст (лев. подпись)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rsid w:val="003232A9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3232A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rsid w:val="003232A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3232A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rsid w:val="003232A9"/>
  </w:style>
  <w:style w:type="paragraph" w:customStyle="1" w:styleId="aff6">
    <w:name w:val="Моноширинный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Найденные слова"/>
    <w:rsid w:val="003232A9"/>
    <w:rPr>
      <w:b/>
      <w:color w:val="26282F"/>
      <w:shd w:val="clear" w:color="auto" w:fill="auto"/>
    </w:rPr>
  </w:style>
  <w:style w:type="character" w:customStyle="1" w:styleId="aff8">
    <w:name w:val="Не вступил в силу"/>
    <w:rsid w:val="003232A9"/>
    <w:rPr>
      <w:b/>
      <w:color w:val="000000"/>
      <w:shd w:val="clear" w:color="auto" w:fill="auto"/>
    </w:rPr>
  </w:style>
  <w:style w:type="paragraph" w:customStyle="1" w:styleId="aff9">
    <w:name w:val="Необходимые документы"/>
    <w:basedOn w:val="aa"/>
    <w:next w:val="a"/>
    <w:rsid w:val="003232A9"/>
    <w:pPr>
      <w:ind w:firstLine="118"/>
    </w:pPr>
  </w:style>
  <w:style w:type="paragraph" w:customStyle="1" w:styleId="affa">
    <w:name w:val="Нормальный (таблица)"/>
    <w:basedOn w:val="a"/>
    <w:next w:val="a"/>
    <w:rsid w:val="003232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3232A9"/>
    <w:pPr>
      <w:ind w:left="140"/>
    </w:pPr>
  </w:style>
  <w:style w:type="character" w:customStyle="1" w:styleId="affd">
    <w:name w:val="Опечатки"/>
    <w:rsid w:val="003232A9"/>
    <w:rPr>
      <w:color w:val="FF0000"/>
    </w:rPr>
  </w:style>
  <w:style w:type="paragraph" w:customStyle="1" w:styleId="affe">
    <w:name w:val="Переменная часть"/>
    <w:basedOn w:val="af0"/>
    <w:next w:val="a"/>
    <w:rsid w:val="003232A9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3232A9"/>
    <w:pPr>
      <w:outlineLvl w:val="9"/>
    </w:pPr>
    <w:rPr>
      <w:rFonts w:cs="Times New Roman"/>
      <w:b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3232A9"/>
    <w:rPr>
      <w:b/>
      <w:bCs/>
    </w:rPr>
  </w:style>
  <w:style w:type="paragraph" w:customStyle="1" w:styleId="afff1">
    <w:name w:val="Подчёркнуный текст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0"/>
    <w:next w:val="a"/>
    <w:rsid w:val="003232A9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4">
    <w:name w:val="Пример."/>
    <w:basedOn w:val="aa"/>
    <w:next w:val="a"/>
    <w:rsid w:val="003232A9"/>
  </w:style>
  <w:style w:type="paragraph" w:customStyle="1" w:styleId="afff5">
    <w:name w:val="Примечание."/>
    <w:basedOn w:val="aa"/>
    <w:next w:val="a"/>
    <w:rsid w:val="003232A9"/>
  </w:style>
  <w:style w:type="character" w:customStyle="1" w:styleId="afff6">
    <w:name w:val="Продолжение ссылки"/>
    <w:rsid w:val="003232A9"/>
    <w:rPr>
      <w:b/>
      <w:color w:val="auto"/>
    </w:rPr>
  </w:style>
  <w:style w:type="paragraph" w:customStyle="1" w:styleId="afff7">
    <w:name w:val="Словарная статья"/>
    <w:basedOn w:val="a"/>
    <w:next w:val="a"/>
    <w:rsid w:val="003232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8">
    <w:name w:val="Сравнение редакций"/>
    <w:rsid w:val="003232A9"/>
    <w:rPr>
      <w:b/>
      <w:color w:val="26282F"/>
    </w:rPr>
  </w:style>
  <w:style w:type="character" w:customStyle="1" w:styleId="afff9">
    <w:name w:val="Сравнение редакций. Добавленный фрагмент"/>
    <w:rsid w:val="003232A9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rsid w:val="003232A9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Текст в таблице"/>
    <w:basedOn w:val="affa"/>
    <w:next w:val="a"/>
    <w:rsid w:val="003232A9"/>
    <w:pPr>
      <w:ind w:firstLine="500"/>
    </w:pPr>
  </w:style>
  <w:style w:type="paragraph" w:customStyle="1" w:styleId="afffd">
    <w:name w:val="Текст ЭР (см. также)"/>
    <w:basedOn w:val="a"/>
    <w:next w:val="a"/>
    <w:rsid w:val="003232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3232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rsid w:val="003232A9"/>
    <w:rPr>
      <w:b/>
      <w:strike/>
      <w:color w:val="auto"/>
    </w:rPr>
  </w:style>
  <w:style w:type="paragraph" w:customStyle="1" w:styleId="affff0">
    <w:name w:val="Формула"/>
    <w:basedOn w:val="a"/>
    <w:next w:val="a"/>
    <w:rsid w:val="003232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rsid w:val="003232A9"/>
    <w:pPr>
      <w:jc w:val="center"/>
    </w:pPr>
  </w:style>
  <w:style w:type="paragraph" w:customStyle="1" w:styleId="-">
    <w:name w:val="ЭР-содержание (правое окно)"/>
    <w:basedOn w:val="a"/>
    <w:next w:val="a"/>
    <w:rsid w:val="003232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header"/>
    <w:basedOn w:val="a"/>
    <w:link w:val="affff3"/>
    <w:rsid w:val="003232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fff3">
    <w:name w:val="Верхний колонтитул Знак"/>
    <w:basedOn w:val="a0"/>
    <w:link w:val="affff2"/>
    <w:rsid w:val="003232A9"/>
    <w:rPr>
      <w:rFonts w:ascii="Arial" w:hAnsi="Arial"/>
      <w:sz w:val="24"/>
    </w:rPr>
  </w:style>
  <w:style w:type="character" w:styleId="affff4">
    <w:name w:val="page number"/>
    <w:rsid w:val="003232A9"/>
    <w:rPr>
      <w:rFonts w:cs="Times New Roman"/>
    </w:rPr>
  </w:style>
  <w:style w:type="paragraph" w:styleId="affff5">
    <w:name w:val="Body Text Indent"/>
    <w:basedOn w:val="a"/>
    <w:link w:val="affff6"/>
    <w:rsid w:val="003232A9"/>
    <w:pPr>
      <w:widowControl w:val="0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ffff6">
    <w:name w:val="Основной текст с отступом Знак"/>
    <w:basedOn w:val="a0"/>
    <w:link w:val="affff5"/>
    <w:rsid w:val="003232A9"/>
    <w:rPr>
      <w:rFonts w:ascii="Arial" w:hAnsi="Arial"/>
      <w:sz w:val="24"/>
      <w:lang w:eastAsia="en-US"/>
    </w:rPr>
  </w:style>
  <w:style w:type="paragraph" w:styleId="affff7">
    <w:name w:val="footer"/>
    <w:basedOn w:val="a"/>
    <w:link w:val="affff8"/>
    <w:rsid w:val="003232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fff8">
    <w:name w:val="Нижний колонтитул Знак"/>
    <w:basedOn w:val="a0"/>
    <w:link w:val="affff7"/>
    <w:rsid w:val="003232A9"/>
    <w:rPr>
      <w:rFonts w:ascii="Arial" w:hAnsi="Arial"/>
      <w:sz w:val="24"/>
    </w:rPr>
  </w:style>
  <w:style w:type="paragraph" w:styleId="affff9">
    <w:name w:val="Body Text"/>
    <w:basedOn w:val="a"/>
    <w:link w:val="affffa"/>
    <w:rsid w:val="003232A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affffa">
    <w:name w:val="Основной текст Знак"/>
    <w:basedOn w:val="a0"/>
    <w:link w:val="affff9"/>
    <w:rsid w:val="003232A9"/>
    <w:rPr>
      <w:rFonts w:ascii="Arial" w:hAnsi="Arial"/>
      <w:sz w:val="24"/>
      <w:lang w:eastAsia="en-US"/>
    </w:rPr>
  </w:style>
  <w:style w:type="paragraph" w:styleId="affffb">
    <w:name w:val="Block Text"/>
    <w:basedOn w:val="a"/>
    <w:rsid w:val="003232A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rFonts w:ascii="Arial" w:hAnsi="Arial" w:cs="Arial"/>
    </w:rPr>
  </w:style>
  <w:style w:type="paragraph" w:styleId="22">
    <w:name w:val="Body Text 2"/>
    <w:basedOn w:val="a"/>
    <w:link w:val="23"/>
    <w:rsid w:val="003232A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3232A9"/>
    <w:rPr>
      <w:rFonts w:ascii="Arial" w:hAnsi="Arial"/>
      <w:sz w:val="24"/>
      <w:lang w:eastAsia="en-US"/>
    </w:rPr>
  </w:style>
  <w:style w:type="paragraph" w:customStyle="1" w:styleId="5">
    <w:name w:val="Знак Знак5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paragraph" w:customStyle="1" w:styleId="affffc">
    <w:name w:val="Основное меню"/>
    <w:basedOn w:val="a"/>
    <w:next w:val="a"/>
    <w:rsid w:val="003232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CharChar">
    <w:name w:val="Char Char Знак"/>
    <w:basedOn w:val="a"/>
    <w:rsid w:val="003232A9"/>
    <w:rPr>
      <w:rFonts w:ascii="Verdana" w:hAnsi="Verdana" w:cs="Verdana"/>
      <w:sz w:val="20"/>
      <w:szCs w:val="20"/>
      <w:lang w:val="en-US" w:eastAsia="en-US"/>
    </w:rPr>
  </w:style>
  <w:style w:type="paragraph" w:styleId="affffd">
    <w:name w:val="Document Map"/>
    <w:basedOn w:val="a"/>
    <w:link w:val="affffe"/>
    <w:rsid w:val="003232A9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affffe">
    <w:name w:val="Схема документа Знак"/>
    <w:basedOn w:val="a0"/>
    <w:link w:val="affffd"/>
    <w:rsid w:val="003232A9"/>
    <w:rPr>
      <w:rFonts w:ascii="Tahoma" w:hAnsi="Tahoma"/>
      <w:sz w:val="16"/>
      <w:shd w:val="clear" w:color="auto" w:fill="000080"/>
      <w:lang w:eastAsia="en-US"/>
    </w:rPr>
  </w:style>
  <w:style w:type="paragraph" w:styleId="afffff">
    <w:name w:val="Normal (Web)"/>
    <w:basedOn w:val="a"/>
    <w:uiPriority w:val="99"/>
    <w:rsid w:val="003232A9"/>
    <w:pPr>
      <w:spacing w:before="100" w:beforeAutospacing="1" w:after="100" w:afterAutospacing="1"/>
    </w:pPr>
  </w:style>
  <w:style w:type="paragraph" w:customStyle="1" w:styleId="ConsNormal">
    <w:name w:val="ConsNormal"/>
    <w:rsid w:val="003232A9"/>
    <w:pPr>
      <w:widowControl w:val="0"/>
      <w:ind w:firstLine="720"/>
    </w:pPr>
    <w:rPr>
      <w:rFonts w:ascii="Courier New" w:hAnsi="Courier New" w:cs="Courier New"/>
      <w:sz w:val="18"/>
      <w:szCs w:val="18"/>
    </w:rPr>
  </w:style>
  <w:style w:type="paragraph" w:styleId="31">
    <w:name w:val="Body Text Indent 3"/>
    <w:basedOn w:val="a"/>
    <w:link w:val="32"/>
    <w:rsid w:val="003232A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3232A9"/>
    <w:rPr>
      <w:rFonts w:ascii="Arial" w:hAnsi="Arial"/>
      <w:sz w:val="16"/>
    </w:rPr>
  </w:style>
  <w:style w:type="character" w:styleId="afffff0">
    <w:name w:val="FollowedHyperlink"/>
    <w:uiPriority w:val="99"/>
    <w:rsid w:val="003232A9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72">
    <w:name w:val="xl72"/>
    <w:basedOn w:val="a"/>
    <w:rsid w:val="003232A9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7">
    <w:name w:val="xl1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61">
    <w:name w:val="xl1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9">
    <w:name w:val="xl1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6">
    <w:name w:val="xl176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79">
    <w:name w:val="xl17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0">
    <w:name w:val="xl18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1">
    <w:name w:val="xl18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2">
    <w:name w:val="xl18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3">
    <w:name w:val="xl18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4">
    <w:name w:val="xl18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186">
    <w:name w:val="xl18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7">
    <w:name w:val="xl18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88">
    <w:name w:val="xl18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9">
    <w:name w:val="xl18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333333"/>
      <w:sz w:val="22"/>
      <w:szCs w:val="22"/>
    </w:rPr>
  </w:style>
  <w:style w:type="paragraph" w:customStyle="1" w:styleId="xl190">
    <w:name w:val="xl190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1">
    <w:name w:val="xl19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2">
    <w:name w:val="xl19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3">
    <w:name w:val="xl19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6">
    <w:name w:val="xl196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7">
    <w:name w:val="xl197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198">
    <w:name w:val="xl19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99">
    <w:name w:val="xl19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0">
    <w:name w:val="xl200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1">
    <w:name w:val="xl20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2">
    <w:name w:val="xl202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3">
    <w:name w:val="xl20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4">
    <w:name w:val="xl20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5">
    <w:name w:val="xl20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07">
    <w:name w:val="xl207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8">
    <w:name w:val="xl208"/>
    <w:basedOn w:val="a"/>
    <w:rsid w:val="003232A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09">
    <w:name w:val="xl20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0">
    <w:name w:val="xl21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2">
    <w:name w:val="xl21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3">
    <w:name w:val="xl21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4">
    <w:name w:val="xl21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5">
    <w:name w:val="xl21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6">
    <w:name w:val="xl216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7">
    <w:name w:val="xl21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18">
    <w:name w:val="xl21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20">
    <w:name w:val="xl22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21">
    <w:name w:val="xl22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4">
    <w:name w:val="xl22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5">
    <w:name w:val="xl22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6">
    <w:name w:val="xl22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7">
    <w:name w:val="xl22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8">
    <w:name w:val="xl22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9">
    <w:name w:val="xl22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0">
    <w:name w:val="xl23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1">
    <w:name w:val="xl23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2">
    <w:name w:val="xl23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33">
    <w:name w:val="xl23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34">
    <w:name w:val="xl23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5">
    <w:name w:val="xl23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6">
    <w:name w:val="xl236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7">
    <w:name w:val="xl23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38">
    <w:name w:val="xl23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239">
    <w:name w:val="xl239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240">
    <w:name w:val="xl24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43">
    <w:name w:val="xl2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7">
    <w:name w:val="xl24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232A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54">
    <w:name w:val="xl254"/>
    <w:basedOn w:val="a"/>
    <w:rsid w:val="003232A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5">
    <w:name w:val="xl25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56">
    <w:name w:val="xl25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0">
    <w:name w:val="xl260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66">
    <w:name w:val="xl26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7">
    <w:name w:val="xl26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8">
    <w:name w:val="xl26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69">
    <w:name w:val="xl2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2">
    <w:name w:val="xl272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73">
    <w:name w:val="xl273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274">
    <w:name w:val="xl27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5">
    <w:name w:val="xl27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6">
    <w:name w:val="xl27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7">
    <w:name w:val="xl277"/>
    <w:basedOn w:val="a"/>
    <w:rsid w:val="003232A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8">
    <w:name w:val="xl27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79">
    <w:name w:val="xl27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0">
    <w:name w:val="xl28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1">
    <w:name w:val="xl28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3">
    <w:name w:val="xl28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4">
    <w:name w:val="xl28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5">
    <w:name w:val="xl28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6">
    <w:name w:val="xl28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7">
    <w:name w:val="xl28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8">
    <w:name w:val="xl28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9">
    <w:name w:val="xl28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0">
    <w:name w:val="xl29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1">
    <w:name w:val="xl29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2">
    <w:name w:val="xl29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3">
    <w:name w:val="xl29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4">
    <w:name w:val="xl29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5">
    <w:name w:val="xl29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96">
    <w:name w:val="xl29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99">
    <w:name w:val="xl29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0">
    <w:name w:val="xl30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1">
    <w:name w:val="xl30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2">
    <w:name w:val="xl30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3">
    <w:name w:val="xl3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4">
    <w:name w:val="xl30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5">
    <w:name w:val="xl30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7">
    <w:name w:val="xl30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8">
    <w:name w:val="xl30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09">
    <w:name w:val="xl30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10">
    <w:name w:val="xl31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1">
    <w:name w:val="xl31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312">
    <w:name w:val="xl312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3">
    <w:name w:val="xl31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14">
    <w:name w:val="xl31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15">
    <w:name w:val="xl3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6">
    <w:name w:val="xl31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17">
    <w:name w:val="xl31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318">
    <w:name w:val="xl31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9">
    <w:name w:val="xl319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20">
    <w:name w:val="xl32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21">
    <w:name w:val="xl32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22">
    <w:name w:val="xl3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323">
    <w:name w:val="xl32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24">
    <w:name w:val="xl32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26">
    <w:name w:val="xl32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27">
    <w:name w:val="xl32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28">
    <w:name w:val="xl32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29">
    <w:name w:val="xl32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0">
    <w:name w:val="xl33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1">
    <w:name w:val="xl3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2">
    <w:name w:val="xl3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3">
    <w:name w:val="xl3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4">
    <w:name w:val="xl33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35">
    <w:name w:val="xl33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36">
    <w:name w:val="xl33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7">
    <w:name w:val="xl33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8">
    <w:name w:val="xl33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39">
    <w:name w:val="xl33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0">
    <w:name w:val="xl340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1">
    <w:name w:val="xl34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2">
    <w:name w:val="xl34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343">
    <w:name w:val="xl3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4">
    <w:name w:val="xl3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5">
    <w:name w:val="xl3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6">
    <w:name w:val="xl34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7">
    <w:name w:val="xl34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48">
    <w:name w:val="xl3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49">
    <w:name w:val="xl34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0">
    <w:name w:val="xl35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1">
    <w:name w:val="xl3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2">
    <w:name w:val="xl35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3">
    <w:name w:val="xl35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4">
    <w:name w:val="xl35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55">
    <w:name w:val="xl35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6">
    <w:name w:val="xl35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7">
    <w:name w:val="xl35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8">
    <w:name w:val="xl35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59">
    <w:name w:val="xl35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0">
    <w:name w:val="xl36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1">
    <w:name w:val="xl361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2">
    <w:name w:val="xl362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3">
    <w:name w:val="xl363"/>
    <w:basedOn w:val="a"/>
    <w:rsid w:val="003232A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4">
    <w:name w:val="xl364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5">
    <w:name w:val="xl365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6">
    <w:name w:val="xl366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7">
    <w:name w:val="xl367"/>
    <w:basedOn w:val="a"/>
    <w:rsid w:val="003232A9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68">
    <w:name w:val="xl368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69">
    <w:name w:val="xl3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0">
    <w:name w:val="xl37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1">
    <w:name w:val="xl37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2">
    <w:name w:val="xl37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3">
    <w:name w:val="xl37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374">
    <w:name w:val="xl374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5">
    <w:name w:val="xl3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76">
    <w:name w:val="xl376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77">
    <w:name w:val="xl377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78">
    <w:name w:val="xl37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79">
    <w:name w:val="xl3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80">
    <w:name w:val="xl380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1">
    <w:name w:val="xl38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2">
    <w:name w:val="xl382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3">
    <w:name w:val="xl383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4">
    <w:name w:val="xl384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5">
    <w:name w:val="xl385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6">
    <w:name w:val="xl386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7">
    <w:name w:val="xl387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88">
    <w:name w:val="xl388"/>
    <w:basedOn w:val="a"/>
    <w:rsid w:val="003232A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89">
    <w:name w:val="xl389"/>
    <w:basedOn w:val="a"/>
    <w:rsid w:val="003232A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0">
    <w:name w:val="xl390"/>
    <w:basedOn w:val="a"/>
    <w:rsid w:val="003232A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91">
    <w:name w:val="xl391"/>
    <w:basedOn w:val="a"/>
    <w:rsid w:val="003232A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392">
    <w:name w:val="xl392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3">
    <w:name w:val="xl393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4">
    <w:name w:val="xl39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5">
    <w:name w:val="xl39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6">
    <w:name w:val="xl39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7">
    <w:name w:val="xl397"/>
    <w:basedOn w:val="a"/>
    <w:rsid w:val="003232A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8">
    <w:name w:val="xl398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399">
    <w:name w:val="xl399"/>
    <w:basedOn w:val="a"/>
    <w:rsid w:val="003232A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00">
    <w:name w:val="xl400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01">
    <w:name w:val="xl40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402">
    <w:name w:val="xl402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3">
    <w:name w:val="xl403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4">
    <w:name w:val="xl40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05">
    <w:name w:val="xl405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06">
    <w:name w:val="xl406"/>
    <w:basedOn w:val="a"/>
    <w:rsid w:val="003232A9"/>
    <w:pPr>
      <w:spacing w:before="100" w:beforeAutospacing="1" w:after="100" w:afterAutospacing="1"/>
    </w:pPr>
    <w:rPr>
      <w:b/>
      <w:bCs/>
    </w:rPr>
  </w:style>
  <w:style w:type="paragraph" w:customStyle="1" w:styleId="xl407">
    <w:name w:val="xl40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08">
    <w:name w:val="xl408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09">
    <w:name w:val="xl409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0">
    <w:name w:val="xl410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1">
    <w:name w:val="xl411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2">
    <w:name w:val="xl412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3">
    <w:name w:val="xl413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14">
    <w:name w:val="xl414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5">
    <w:name w:val="xl415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16">
    <w:name w:val="xl416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417">
    <w:name w:val="xl41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18">
    <w:name w:val="xl4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19">
    <w:name w:val="xl41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0">
    <w:name w:val="xl42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1">
    <w:name w:val="xl42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2">
    <w:name w:val="xl42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23">
    <w:name w:val="xl42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4">
    <w:name w:val="xl424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5">
    <w:name w:val="xl425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26">
    <w:name w:val="xl42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7">
    <w:name w:val="xl42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8">
    <w:name w:val="xl42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29">
    <w:name w:val="xl4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0">
    <w:name w:val="xl4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31">
    <w:name w:val="xl4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2">
    <w:name w:val="xl43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33">
    <w:name w:val="xl43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34">
    <w:name w:val="xl43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35">
    <w:name w:val="xl43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36">
    <w:name w:val="xl4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37">
    <w:name w:val="xl4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38">
    <w:name w:val="xl438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39">
    <w:name w:val="xl439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0">
    <w:name w:val="xl440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1">
    <w:name w:val="xl441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42">
    <w:name w:val="xl44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3">
    <w:name w:val="xl44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4">
    <w:name w:val="xl4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5">
    <w:name w:val="xl44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6">
    <w:name w:val="xl4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7">
    <w:name w:val="xl44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48">
    <w:name w:val="xl44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49">
    <w:name w:val="xl449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50">
    <w:name w:val="xl45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1">
    <w:name w:val="xl45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52">
    <w:name w:val="xl45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3">
    <w:name w:val="xl45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54">
    <w:name w:val="xl45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5">
    <w:name w:val="xl45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6">
    <w:name w:val="xl45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7">
    <w:name w:val="xl457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458">
    <w:name w:val="xl45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59">
    <w:name w:val="xl45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0">
    <w:name w:val="xl46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1">
    <w:name w:val="xl4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62">
    <w:name w:val="xl462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3">
    <w:name w:val="xl46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4">
    <w:name w:val="xl46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5">
    <w:name w:val="xl46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6">
    <w:name w:val="xl46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7">
    <w:name w:val="xl46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8">
    <w:name w:val="xl46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469">
    <w:name w:val="xl46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0">
    <w:name w:val="xl4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71">
    <w:name w:val="xl4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72">
    <w:name w:val="xl47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73">
    <w:name w:val="xl47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74">
    <w:name w:val="xl474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75">
    <w:name w:val="xl475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76">
    <w:name w:val="xl47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77">
    <w:name w:val="xl47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478">
    <w:name w:val="xl4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33333"/>
      <w:sz w:val="22"/>
      <w:szCs w:val="22"/>
    </w:rPr>
  </w:style>
  <w:style w:type="paragraph" w:customStyle="1" w:styleId="xl479">
    <w:name w:val="xl4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80">
    <w:name w:val="xl480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81">
    <w:name w:val="xl48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2">
    <w:name w:val="xl48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3">
    <w:name w:val="xl48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84">
    <w:name w:val="xl484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5">
    <w:name w:val="xl485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6">
    <w:name w:val="xl48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8">
    <w:name w:val="xl48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9">
    <w:name w:val="xl48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0">
    <w:name w:val="xl49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1">
    <w:name w:val="xl49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92">
    <w:name w:val="xl49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93">
    <w:name w:val="xl493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94">
    <w:name w:val="xl49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5">
    <w:name w:val="xl49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6">
    <w:name w:val="xl496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97">
    <w:name w:val="xl49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498">
    <w:name w:val="xl498"/>
    <w:basedOn w:val="a"/>
    <w:rsid w:val="003232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499">
    <w:name w:val="xl49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00">
    <w:name w:val="xl50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01">
    <w:name w:val="xl501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02">
    <w:name w:val="xl502"/>
    <w:basedOn w:val="a"/>
    <w:rsid w:val="003232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503">
    <w:name w:val="xl50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4">
    <w:name w:val="xl50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5">
    <w:name w:val="xl50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06">
    <w:name w:val="xl50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7">
    <w:name w:val="xl507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8">
    <w:name w:val="xl50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509">
    <w:name w:val="xl50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510">
    <w:name w:val="xl51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11">
    <w:name w:val="xl51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12">
    <w:name w:val="xl51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13">
    <w:name w:val="xl513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4">
    <w:name w:val="xl514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5">
    <w:name w:val="xl515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6">
    <w:name w:val="xl516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17">
    <w:name w:val="xl51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8">
    <w:name w:val="xl51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0">
    <w:name w:val="xl520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1">
    <w:name w:val="xl52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2">
    <w:name w:val="xl522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23">
    <w:name w:val="xl523"/>
    <w:basedOn w:val="a"/>
    <w:rsid w:val="003232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24">
    <w:name w:val="xl524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525">
    <w:name w:val="xl52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26">
    <w:name w:val="xl52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7">
    <w:name w:val="xl52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33"/>
      <w:sz w:val="22"/>
      <w:szCs w:val="22"/>
    </w:rPr>
  </w:style>
  <w:style w:type="paragraph" w:customStyle="1" w:styleId="xl528">
    <w:name w:val="xl5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29">
    <w:name w:val="xl529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0">
    <w:name w:val="xl530"/>
    <w:basedOn w:val="a"/>
    <w:rsid w:val="00323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31">
    <w:name w:val="xl53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2">
    <w:name w:val="xl53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33">
    <w:name w:val="xl53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4">
    <w:name w:val="xl534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5">
    <w:name w:val="xl53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37">
    <w:name w:val="xl537"/>
    <w:basedOn w:val="a"/>
    <w:rsid w:val="003232A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8">
    <w:name w:val="xl538"/>
    <w:basedOn w:val="a"/>
    <w:rsid w:val="003232A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9">
    <w:name w:val="xl53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0">
    <w:name w:val="xl54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41">
    <w:name w:val="xl541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2">
    <w:name w:val="xl54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3">
    <w:name w:val="xl54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5">
    <w:name w:val="xl545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6">
    <w:name w:val="xl546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47">
    <w:name w:val="xl547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8">
    <w:name w:val="xl548"/>
    <w:basedOn w:val="a"/>
    <w:rsid w:val="00323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49">
    <w:name w:val="xl54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50">
    <w:name w:val="xl55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551">
    <w:name w:val="xl55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52">
    <w:name w:val="xl55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53">
    <w:name w:val="xl553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4">
    <w:name w:val="xl554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5">
    <w:name w:val="xl555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6">
    <w:name w:val="xl55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7">
    <w:name w:val="xl557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8">
    <w:name w:val="xl55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9">
    <w:name w:val="xl559"/>
    <w:basedOn w:val="a"/>
    <w:rsid w:val="003232A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0">
    <w:name w:val="xl560"/>
    <w:basedOn w:val="a"/>
    <w:rsid w:val="003232A9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1">
    <w:name w:val="xl561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62">
    <w:name w:val="xl562"/>
    <w:basedOn w:val="a"/>
    <w:rsid w:val="003232A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63">
    <w:name w:val="xl563"/>
    <w:basedOn w:val="a"/>
    <w:rsid w:val="003232A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64">
    <w:name w:val="xl56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65">
    <w:name w:val="xl565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66">
    <w:name w:val="xl566"/>
    <w:basedOn w:val="a"/>
    <w:rsid w:val="003232A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7">
    <w:name w:val="xl567"/>
    <w:basedOn w:val="a"/>
    <w:rsid w:val="003232A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68">
    <w:name w:val="xl56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1">
    <w:name w:val="xl57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572">
    <w:name w:val="xl572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3">
    <w:name w:val="xl573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4">
    <w:name w:val="xl574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5">
    <w:name w:val="xl575"/>
    <w:basedOn w:val="a"/>
    <w:rsid w:val="003232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6">
    <w:name w:val="xl576"/>
    <w:basedOn w:val="a"/>
    <w:rsid w:val="00323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7">
    <w:name w:val="xl57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78">
    <w:name w:val="xl578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9">
    <w:name w:val="xl57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0">
    <w:name w:val="xl580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1">
    <w:name w:val="xl581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2">
    <w:name w:val="xl58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3">
    <w:name w:val="xl58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84">
    <w:name w:val="xl584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85">
    <w:name w:val="xl585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6">
    <w:name w:val="xl586"/>
    <w:basedOn w:val="a"/>
    <w:rsid w:val="00323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7">
    <w:name w:val="xl587"/>
    <w:basedOn w:val="a"/>
    <w:rsid w:val="003232A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8">
    <w:name w:val="xl588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9">
    <w:name w:val="xl589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0">
    <w:name w:val="xl590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1">
    <w:name w:val="xl591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2">
    <w:name w:val="xl592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3">
    <w:name w:val="xl59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4">
    <w:name w:val="xl59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5">
    <w:name w:val="xl59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6">
    <w:name w:val="xl596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7">
    <w:name w:val="xl597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8">
    <w:name w:val="xl598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599">
    <w:name w:val="xl599"/>
    <w:basedOn w:val="a"/>
    <w:rsid w:val="003232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0">
    <w:name w:val="xl600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1">
    <w:name w:val="xl601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02">
    <w:name w:val="xl60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3">
    <w:name w:val="xl60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4">
    <w:name w:val="xl604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5">
    <w:name w:val="xl60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06">
    <w:name w:val="xl606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07">
    <w:name w:val="xl60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8">
    <w:name w:val="xl608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09">
    <w:name w:val="xl609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0">
    <w:name w:val="xl610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1">
    <w:name w:val="xl611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2">
    <w:name w:val="xl612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4">
    <w:name w:val="xl614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5">
    <w:name w:val="xl615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6">
    <w:name w:val="xl616"/>
    <w:basedOn w:val="a"/>
    <w:rsid w:val="003232A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7">
    <w:name w:val="xl617"/>
    <w:basedOn w:val="a"/>
    <w:rsid w:val="00323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18">
    <w:name w:val="xl61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9">
    <w:name w:val="xl619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0">
    <w:name w:val="xl620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1">
    <w:name w:val="xl621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2">
    <w:name w:val="xl62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3">
    <w:name w:val="xl623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4">
    <w:name w:val="xl62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5">
    <w:name w:val="xl625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6">
    <w:name w:val="xl626"/>
    <w:basedOn w:val="a"/>
    <w:rsid w:val="00323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7">
    <w:name w:val="xl627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8">
    <w:name w:val="xl62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9">
    <w:name w:val="xl62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0">
    <w:name w:val="xl63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1">
    <w:name w:val="xl63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2">
    <w:name w:val="xl63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3">
    <w:name w:val="xl633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4">
    <w:name w:val="xl634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5">
    <w:name w:val="xl635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6">
    <w:name w:val="xl636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7">
    <w:name w:val="xl63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8">
    <w:name w:val="xl63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39">
    <w:name w:val="xl63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0">
    <w:name w:val="xl640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1">
    <w:name w:val="xl64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2">
    <w:name w:val="xl642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3">
    <w:name w:val="xl643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4">
    <w:name w:val="xl644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5">
    <w:name w:val="xl645"/>
    <w:basedOn w:val="a"/>
    <w:rsid w:val="003232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6">
    <w:name w:val="xl646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47">
    <w:name w:val="xl647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48">
    <w:name w:val="xl648"/>
    <w:basedOn w:val="a"/>
    <w:rsid w:val="003232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49">
    <w:name w:val="xl649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0">
    <w:name w:val="xl650"/>
    <w:basedOn w:val="a"/>
    <w:rsid w:val="003232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1">
    <w:name w:val="xl651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52">
    <w:name w:val="xl652"/>
    <w:basedOn w:val="a"/>
    <w:rsid w:val="00323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653">
    <w:name w:val="xl653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4">
    <w:name w:val="xl654"/>
    <w:basedOn w:val="a"/>
    <w:rsid w:val="003232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5">
    <w:name w:val="xl65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2"/>
      <w:szCs w:val="22"/>
    </w:rPr>
  </w:style>
  <w:style w:type="paragraph" w:customStyle="1" w:styleId="xl656">
    <w:name w:val="xl656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7">
    <w:name w:val="xl657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8">
    <w:name w:val="xl658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9">
    <w:name w:val="xl659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0">
    <w:name w:val="xl660"/>
    <w:basedOn w:val="a"/>
    <w:rsid w:val="00323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1">
    <w:name w:val="xl66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2">
    <w:name w:val="xl662"/>
    <w:basedOn w:val="a"/>
    <w:rsid w:val="00323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3">
    <w:name w:val="xl663"/>
    <w:basedOn w:val="a"/>
    <w:rsid w:val="00323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4">
    <w:name w:val="xl664"/>
    <w:basedOn w:val="a"/>
    <w:rsid w:val="00323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5">
    <w:name w:val="xl665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6">
    <w:name w:val="xl666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7">
    <w:name w:val="xl667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8">
    <w:name w:val="xl668"/>
    <w:basedOn w:val="a"/>
    <w:rsid w:val="003232A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9">
    <w:name w:val="xl66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0">
    <w:name w:val="xl67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1">
    <w:name w:val="xl671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2">
    <w:name w:val="xl672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3">
    <w:name w:val="xl673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4">
    <w:name w:val="xl674"/>
    <w:basedOn w:val="a"/>
    <w:rsid w:val="00323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5">
    <w:name w:val="xl675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6">
    <w:name w:val="xl676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7">
    <w:name w:val="xl677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8">
    <w:name w:val="xl678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79">
    <w:name w:val="xl679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80">
    <w:name w:val="xl680"/>
    <w:basedOn w:val="a"/>
    <w:rsid w:val="00323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81">
    <w:name w:val="xl681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2">
    <w:name w:val="xl682"/>
    <w:basedOn w:val="a"/>
    <w:rsid w:val="00323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fffff1">
    <w:name w:val="footnote text"/>
    <w:basedOn w:val="a"/>
    <w:link w:val="afffff2"/>
    <w:rsid w:val="003232A9"/>
    <w:rPr>
      <w:sz w:val="20"/>
      <w:szCs w:val="20"/>
      <w:lang w:eastAsia="en-US"/>
    </w:rPr>
  </w:style>
  <w:style w:type="character" w:customStyle="1" w:styleId="afffff2">
    <w:name w:val="Текст сноски Знак"/>
    <w:basedOn w:val="a0"/>
    <w:link w:val="afffff1"/>
    <w:rsid w:val="003232A9"/>
    <w:rPr>
      <w:lang w:eastAsia="en-US"/>
    </w:rPr>
  </w:style>
  <w:style w:type="character" w:styleId="afffff3">
    <w:name w:val="footnote reference"/>
    <w:rsid w:val="003232A9"/>
    <w:rPr>
      <w:rFonts w:cs="Times New Roman"/>
      <w:vertAlign w:val="superscript"/>
    </w:rPr>
  </w:style>
  <w:style w:type="character" w:styleId="afffff4">
    <w:name w:val="Strong"/>
    <w:uiPriority w:val="22"/>
    <w:qFormat/>
    <w:rsid w:val="003232A9"/>
    <w:rPr>
      <w:b/>
      <w:bCs/>
    </w:rPr>
  </w:style>
  <w:style w:type="character" w:customStyle="1" w:styleId="extended-textshort">
    <w:name w:val="extended-text__short"/>
    <w:basedOn w:val="a0"/>
    <w:rsid w:val="003232A9"/>
  </w:style>
  <w:style w:type="paragraph" w:customStyle="1" w:styleId="afffff5">
    <w:name w:val="Базовый"/>
    <w:rsid w:val="003232A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c1">
    <w:name w:val="c1"/>
    <w:rsid w:val="0061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BAEA7399E9195E33CE576BCEA2857CF24333717F10476DB0625FA55F6258110A2AD07F775C74CB06DDFB1V7jBH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AE201C644E0B84A626CC4B7682A5781DDC3B0ED75C24D760E3DE4CB7C4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06EFB6D1C095A8B3032AF900EBCB53BDADDCCE9535834F4D384EE9B26658D7921B115304A54FAB480266FNFm4F" TargetMode="External"/><Relationship Id="rId17" Type="http://schemas.openxmlformats.org/officeDocument/2006/relationships/header" Target="header3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06EFB6D1C095A8B3032AF900EBCB53BDADDCCEC545A33F8DAD9E4937F698FN7mEF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consultantplus://offline/ref=99306EFB6D1C095A8B3032AF900EBCB53BDADDCCE0545F3BF2DAD9E4937F698F7E2EEE02370358FBB48025N6mBF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1BAEA7399E9195E33CE576BCEA2857CF24333717F10476DB0625FA55F6258110A2AD07F775C74CB06EDEB1V7j3H" TargetMode="External"/><Relationship Id="rId22" Type="http://schemas.openxmlformats.org/officeDocument/2006/relationships/hyperlink" Target="consultantplus://offline/ref=64B54837BE0FC4DB98544D59C6B8ED01DCD480C0DEBBB60CCCFFED3078F004D60B719D2ACFEB205EB660249AEA35P" TargetMode="External"/><Relationship Id="rId27" Type="http://schemas.openxmlformats.org/officeDocument/2006/relationships/hyperlink" Target="consultantplus://offline/ref=64B54837BE0FC4DB98544D59C6B8ED01DCD480C0DEBBB60CCCFFED3078F004D60B719D2ACFEB205EB660249AEA35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C672-6BBF-4C02-8CAF-060829CF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10585</Words>
  <Characters>74255</Characters>
  <Application>Microsoft Office Word</Application>
  <DocSecurity>0</DocSecurity>
  <Lines>618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Администрация Комсомольскогорайона</Company>
  <LinksUpToDate>false</LinksUpToDate>
  <CharactersWithSpaces>84671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ЦОД2</dc:creator>
  <cp:lastModifiedBy>Янтиковская районная администрация</cp:lastModifiedBy>
  <cp:revision>4</cp:revision>
  <cp:lastPrinted>2019-02-14T11:44:00Z</cp:lastPrinted>
  <dcterms:created xsi:type="dcterms:W3CDTF">2019-02-18T11:27:00Z</dcterms:created>
  <dcterms:modified xsi:type="dcterms:W3CDTF">2019-03-05T10:59:00Z</dcterms:modified>
</cp:coreProperties>
</file>